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FD2618" w:rsidRPr="00FD2618">
        <w:rPr>
          <w:rStyle w:val="a9"/>
        </w:rPr>
        <w:t>Общество с ограниченной ответственностью «Мособлгазсервис»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B2A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FD26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FD26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D2618" w:rsidRDefault="00F06873" w:rsidP="00FD2618">
      <w:pPr>
        <w:jc w:val="right"/>
        <w:rPr>
          <w:sz w:val="20"/>
        </w:rPr>
      </w:pPr>
      <w:r w:rsidRPr="007B2AD6">
        <w:t>Таблица 2</w:t>
      </w:r>
      <w:r w:rsidR="00FD2618">
        <w:fldChar w:fldCharType="begin"/>
      </w:r>
      <w:r w:rsidR="00FD2618">
        <w:instrText xml:space="preserve"> INCLUDETEXT  "D:\\_СОУТ\\203. Мособлгазсервис\\База\\ARMv51_files\\sv_ved_org_1.xml" \! \t "C:\\Program Files (x86)\\Аттестация-5.1\\xsl\\per_rm\\form2_01.xsl"  \* MERGEFORMAT </w:instrText>
      </w:r>
      <w:r w:rsidR="00FD261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FD2618">
        <w:trPr>
          <w:divId w:val="3582384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D2618">
        <w:trPr>
          <w:divId w:val="35823849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6"/>
                <w:szCs w:val="16"/>
              </w:rPr>
            </w:pPr>
          </w:p>
        </w:tc>
      </w:tr>
      <w:tr w:rsidR="00FD2618">
        <w:trPr>
          <w:divId w:val="35823849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2618">
        <w:trPr>
          <w:divId w:val="3582384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 обслуживания "Восток" Участок Ногинск (142432, Московская область, г. Черноголовка, проезд №3, вл. 12)</w:t>
            </w:r>
          </w:p>
        </w:tc>
      </w:tr>
      <w:tr w:rsidR="00FD2618">
        <w:trPr>
          <w:divId w:val="3582384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(ТО ВДГО)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2618">
        <w:trPr>
          <w:divId w:val="3582384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(ТО ВДГО)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618" w:rsidRDefault="00F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FD2618" w:rsidP="00FD2618">
      <w:pPr>
        <w:jc w:val="right"/>
        <w:rPr>
          <w:sz w:val="18"/>
          <w:szCs w:val="18"/>
        </w:rPr>
      </w:pPr>
      <w:r>
        <w:fldChar w:fldCharType="end"/>
      </w:r>
    </w:p>
    <w:p w:rsidR="004654AF" w:rsidRDefault="006D1CAE" w:rsidP="009D6532">
      <w:r w:rsidRPr="006D1CAE">
        <w:t xml:space="preserve">Дата завершения СОУТ: </w:t>
      </w:r>
      <w:r>
        <w:t>22</w:t>
      </w:r>
      <w:r w:rsidRPr="006D1CAE">
        <w:t>.0</w:t>
      </w:r>
      <w:r>
        <w:t>2.2024</w:t>
      </w:r>
    </w:p>
    <w:p w:rsidR="006D1CAE" w:rsidRDefault="006D1CAE" w:rsidP="006D1CAE">
      <w:pPr>
        <w:pStyle w:val="a7"/>
        <w:jc w:val="center"/>
      </w:pPr>
    </w:p>
    <w:p w:rsidR="006D1CAE" w:rsidRPr="00DA0FE2" w:rsidRDefault="006D1CAE" w:rsidP="006D1CAE">
      <w:pPr>
        <w:pStyle w:val="a7"/>
        <w:jc w:val="center"/>
      </w:pPr>
      <w:bookmarkStart w:id="6" w:name="_GoBack"/>
      <w:bookmarkEnd w:id="6"/>
      <w:r w:rsidRPr="00DA0FE2">
        <w:lastRenderedPageBreak/>
        <w:t>Перечень рекомендуемых мероприятий по улучшению условий труда</w:t>
      </w:r>
    </w:p>
    <w:p w:rsidR="006D1CAE" w:rsidRPr="00DA0FE2" w:rsidRDefault="006D1CAE" w:rsidP="006D1CAE"/>
    <w:p w:rsidR="006D1CAE" w:rsidRPr="00DA0FE2" w:rsidRDefault="006D1CAE" w:rsidP="006D1CAE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ceh_info \* MERGEFORMAT </w:instrText>
      </w:r>
      <w:r w:rsidRPr="00DA0FE2">
        <w:rPr>
          <w:rStyle w:val="a9"/>
        </w:rPr>
        <w:fldChar w:fldCharType="separate"/>
      </w:r>
      <w:r w:rsidRPr="00BC64BF">
        <w:rPr>
          <w:rStyle w:val="a9"/>
        </w:rPr>
        <w:t xml:space="preserve"> Общество с ограниченной ответственностью «Мособлгазсервис»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6D1CAE" w:rsidRPr="00DA0FE2" w:rsidRDefault="006D1CAE" w:rsidP="006D1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D1CAE" w:rsidRPr="00DA0FE2" w:rsidTr="00A2233D">
        <w:trPr>
          <w:jc w:val="center"/>
        </w:trPr>
        <w:tc>
          <w:tcPr>
            <w:tcW w:w="3049" w:type="dxa"/>
            <w:vAlign w:val="center"/>
          </w:tcPr>
          <w:p w:rsidR="006D1CAE" w:rsidRPr="00DA0FE2" w:rsidRDefault="006D1CAE" w:rsidP="00A2233D">
            <w:pPr>
              <w:pStyle w:val="aa"/>
            </w:pPr>
            <w:bookmarkStart w:id="7" w:name="main_table"/>
            <w:bookmarkEnd w:id="7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Срок</w:t>
            </w:r>
            <w:r w:rsidRPr="00DA0FE2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>
              <w:t xml:space="preserve"> мероприятия</w:t>
            </w:r>
          </w:p>
        </w:tc>
        <w:tc>
          <w:tcPr>
            <w:tcW w:w="1315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Отметка о выполнении</w:t>
            </w:r>
          </w:p>
        </w:tc>
      </w:tr>
      <w:tr w:rsidR="006D1CAE" w:rsidRPr="00DA0FE2" w:rsidTr="00A2233D">
        <w:trPr>
          <w:jc w:val="center"/>
        </w:trPr>
        <w:tc>
          <w:tcPr>
            <w:tcW w:w="3049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:rsidR="006D1CAE" w:rsidRPr="00DA0FE2" w:rsidRDefault="006D1CAE" w:rsidP="00A2233D">
            <w:pPr>
              <w:pStyle w:val="aa"/>
            </w:pPr>
            <w:r w:rsidRPr="00DA0FE2">
              <w:t>6</w:t>
            </w:r>
          </w:p>
        </w:tc>
      </w:tr>
      <w:tr w:rsidR="006D1CAE" w:rsidRPr="00DA0FE2" w:rsidTr="00A2233D">
        <w:trPr>
          <w:jc w:val="center"/>
        </w:trPr>
        <w:tc>
          <w:tcPr>
            <w:tcW w:w="15563" w:type="dxa"/>
            <w:gridSpan w:val="6"/>
            <w:vAlign w:val="center"/>
          </w:tcPr>
          <w:p w:rsidR="006D1CAE" w:rsidRPr="00DA0FE2" w:rsidRDefault="006D1CAE" w:rsidP="00A2233D">
            <w:pPr>
              <w:pStyle w:val="aa"/>
            </w:pPr>
            <w:r>
              <w:t>Мероприятия по улучшению условий труда не требуются.</w:t>
            </w:r>
          </w:p>
        </w:tc>
      </w:tr>
    </w:tbl>
    <w:p w:rsidR="006D1CAE" w:rsidRPr="007B2AD6" w:rsidRDefault="006D1CAE" w:rsidP="009D6532"/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14" w:rsidRDefault="00A51A14" w:rsidP="00FD2618">
      <w:r>
        <w:separator/>
      </w:r>
    </w:p>
  </w:endnote>
  <w:endnote w:type="continuationSeparator" w:id="0">
    <w:p w:rsidR="00A51A14" w:rsidRDefault="00A51A14" w:rsidP="00F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14" w:rsidRDefault="00A51A14" w:rsidP="00FD2618">
      <w:r>
        <w:separator/>
      </w:r>
    </w:p>
  </w:footnote>
  <w:footnote w:type="continuationSeparator" w:id="0">
    <w:p w:rsidR="00A51A14" w:rsidRDefault="00A51A14" w:rsidP="00FD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tt_org_adr" w:val="117452, РОССИЯ, Город Москва, бульвар Черноморский, дом 17 корпус 1, этаж 4, кабинет 7"/>
    <w:docVar w:name="att_org_name" w:val="Общество с ограниченной ответственностью &quot;ДК&quot;"/>
    <w:docVar w:name="att_org_reg_date" w:val="21.09.2020"/>
    <w:docVar w:name="att_org_reg_num" w:val="616"/>
    <w:docVar w:name="boss_fio" w:val="Митрофанов Василий Николаевич"/>
    <w:docVar w:name="ceh_info" w:val="Общество с ограниченной ответственностью «Мособлгазсервис»"/>
    <w:docVar w:name="doc_name" w:val="Документ4"/>
    <w:docVar w:name="doc_type" w:val="5"/>
    <w:docVar w:name="fill_date" w:val="20.02.2024"/>
    <w:docVar w:name="org_guid" w:val="A9059100BF47453FACEAA188E90D03F3"/>
    <w:docVar w:name="org_id" w:val="1"/>
    <w:docVar w:name="org_name" w:val="     "/>
    <w:docVar w:name="pers_guids" w:val="CC9A50032DCC46EC8B6F1E612763453B@-"/>
    <w:docVar w:name="pers_snils" w:val="CC9A50032DCC46EC8B6F1E612763453B@-"/>
    <w:docVar w:name="podr_id" w:val="org_1"/>
    <w:docVar w:name="pred_dolg" w:val="Генеральный директор"/>
    <w:docVar w:name="pred_fio" w:val="Ушаков А.В."/>
    <w:docVar w:name="rbtd_name" w:val="Общество с ограниченной ответственностью «Мособлгазсервис»"/>
    <w:docVar w:name="step_test" w:val="54"/>
    <w:docVar w:name="sv_docs" w:val="1"/>
  </w:docVars>
  <w:rsids>
    <w:rsidRoot w:val="00FD26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476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CAE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51A1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261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4A2BD"/>
  <w15:chartTrackingRefBased/>
  <w15:docId w15:val="{1E3C557A-719D-42D5-B416-88CC56E3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D2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2618"/>
    <w:rPr>
      <w:sz w:val="24"/>
    </w:rPr>
  </w:style>
  <w:style w:type="paragraph" w:styleId="ad">
    <w:name w:val="footer"/>
    <w:basedOn w:val="a"/>
    <w:link w:val="ae"/>
    <w:rsid w:val="00FD2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26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Светлана</dc:creator>
  <cp:keywords/>
  <dc:description/>
  <cp:lastModifiedBy>Шмирейчик Светлана Валерьевна</cp:lastModifiedBy>
  <cp:revision>2</cp:revision>
  <dcterms:created xsi:type="dcterms:W3CDTF">2024-03-05T10:40:00Z</dcterms:created>
  <dcterms:modified xsi:type="dcterms:W3CDTF">2024-03-05T10:40:00Z</dcterms:modified>
</cp:coreProperties>
</file>