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0C" w:rsidRPr="00612B6B" w:rsidRDefault="006D640C" w:rsidP="006D640C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612B6B">
        <w:rPr>
          <w:rFonts w:eastAsiaTheme="minorHAnsi"/>
          <w:sz w:val="22"/>
          <w:szCs w:val="22"/>
          <w:lang w:eastAsia="en-US"/>
        </w:rPr>
        <w:t>Утверждено</w:t>
      </w:r>
    </w:p>
    <w:p w:rsidR="006D640C" w:rsidRPr="00612B6B" w:rsidRDefault="006D640C" w:rsidP="006D640C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612B6B">
        <w:rPr>
          <w:rFonts w:eastAsiaTheme="minorHAnsi"/>
          <w:sz w:val="22"/>
          <w:szCs w:val="22"/>
          <w:lang w:eastAsia="en-US"/>
        </w:rPr>
        <w:t xml:space="preserve"> Генеральным директором</w:t>
      </w:r>
    </w:p>
    <w:p w:rsidR="006D640C" w:rsidRPr="00612B6B" w:rsidRDefault="006D640C" w:rsidP="006D640C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612B6B">
        <w:rPr>
          <w:rFonts w:eastAsiaTheme="minorHAnsi"/>
          <w:sz w:val="22"/>
          <w:szCs w:val="22"/>
          <w:lang w:eastAsia="en-US"/>
        </w:rPr>
        <w:t xml:space="preserve"> ООО «Мособлгазсервис» </w:t>
      </w:r>
    </w:p>
    <w:p w:rsidR="006D640C" w:rsidRPr="00612B6B" w:rsidRDefault="006D640C" w:rsidP="006D640C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</w:p>
    <w:p w:rsidR="006D640C" w:rsidRPr="00612B6B" w:rsidRDefault="006D640C" w:rsidP="006D640C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612B6B">
        <w:rPr>
          <w:rFonts w:eastAsiaTheme="minorHAnsi"/>
          <w:sz w:val="22"/>
          <w:szCs w:val="22"/>
          <w:lang w:eastAsia="en-US"/>
        </w:rPr>
        <w:t xml:space="preserve"> (Приказ №</w:t>
      </w:r>
      <w:r w:rsidR="000C186A">
        <w:rPr>
          <w:rFonts w:eastAsiaTheme="minorHAnsi"/>
          <w:sz w:val="22"/>
          <w:szCs w:val="22"/>
          <w:lang w:eastAsia="en-US"/>
        </w:rPr>
        <w:t xml:space="preserve"> 289 </w:t>
      </w:r>
      <w:r w:rsidRPr="00612B6B">
        <w:rPr>
          <w:rFonts w:eastAsiaTheme="minorHAnsi"/>
          <w:sz w:val="22"/>
          <w:szCs w:val="22"/>
          <w:lang w:eastAsia="en-US"/>
        </w:rPr>
        <w:t>от</w:t>
      </w:r>
      <w:r w:rsidR="000C186A">
        <w:rPr>
          <w:rFonts w:eastAsiaTheme="minorHAnsi"/>
          <w:sz w:val="22"/>
          <w:szCs w:val="22"/>
          <w:lang w:eastAsia="en-US"/>
        </w:rPr>
        <w:t xml:space="preserve"> 12.12.2</w:t>
      </w:r>
      <w:r w:rsidRPr="00612B6B">
        <w:rPr>
          <w:rFonts w:eastAsiaTheme="minorHAnsi"/>
          <w:sz w:val="22"/>
          <w:szCs w:val="22"/>
          <w:lang w:eastAsia="en-US"/>
        </w:rPr>
        <w:t xml:space="preserve">023 г.) </w:t>
      </w:r>
    </w:p>
    <w:p w:rsidR="006D640C" w:rsidRPr="00612B6B" w:rsidRDefault="006D640C" w:rsidP="006D640C">
      <w:pPr>
        <w:jc w:val="right"/>
        <w:rPr>
          <w:sz w:val="22"/>
          <w:szCs w:val="22"/>
        </w:rPr>
      </w:pPr>
    </w:p>
    <w:p w:rsidR="006D640C" w:rsidRDefault="006D640C" w:rsidP="006D640C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FB166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ПРЕЙСКУРАНТ ЦЕН № 3 (Север</w:t>
      </w: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) </w:t>
      </w:r>
      <w:r w:rsidRPr="00FB166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 </w:t>
      </w:r>
    </w:p>
    <w:p w:rsidR="006D640C" w:rsidRDefault="006D640C" w:rsidP="006D640C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FB166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на работы (услуги), выполняемые  ООО «Мособлгазсервис» </w:t>
      </w: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30"/>
        <w:gridCol w:w="7890"/>
        <w:gridCol w:w="2133"/>
        <w:gridCol w:w="2284"/>
      </w:tblGrid>
      <w:tr w:rsidR="007B1338" w:rsidRPr="003177A1" w:rsidTr="007B1338">
        <w:trPr>
          <w:trHeight w:hRule="exact" w:val="100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338" w:rsidRPr="003177A1" w:rsidRDefault="007B1338" w:rsidP="00E97181">
            <w:pPr>
              <w:spacing w:line="220" w:lineRule="exact"/>
              <w:ind w:right="3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338" w:rsidRPr="003177A1" w:rsidRDefault="007B1338" w:rsidP="00E9718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338" w:rsidRPr="003177A1" w:rsidRDefault="007B1338" w:rsidP="00E97181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Единица </w:t>
            </w: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338" w:rsidRPr="003177A1" w:rsidRDefault="007B1338" w:rsidP="00E971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 НДС</w:t>
            </w:r>
            <w:r w:rsidRPr="003177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 руб.</w:t>
            </w:r>
          </w:p>
        </w:tc>
      </w:tr>
      <w:tr w:rsidR="007B1338" w:rsidRPr="00E35DF8" w:rsidTr="007B1338">
        <w:tblPrEx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E35DF8" w:rsidRDefault="007B133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4.5.17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338" w:rsidRPr="00587FB7" w:rsidRDefault="007B1338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87FB7">
              <w:rPr>
                <w:rFonts w:ascii="Times New Roman" w:eastAsia="Times New Roman" w:hAnsi="Times New Roman" w:cs="Times New Roman"/>
                <w:lang w:bidi="ar-SA"/>
              </w:rPr>
              <w:t>Монтаж/Демонтаж бытового счетчика с установкой перемычки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E35DF8" w:rsidRDefault="007B1338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38" w:rsidRPr="00E35DF8" w:rsidRDefault="00B5623D" w:rsidP="00E5691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 </w:t>
            </w:r>
            <w:r w:rsidR="00E5691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30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7B1338" w:rsidRPr="00E35DF8" w:rsidTr="007B1338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E35DF8" w:rsidRDefault="007B133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4.5.18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338" w:rsidRPr="00587FB7" w:rsidRDefault="007B1338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87FB7">
              <w:rPr>
                <w:rFonts w:ascii="Times New Roman" w:eastAsia="Times New Roman" w:hAnsi="Times New Roman" w:cs="Times New Roman"/>
                <w:lang w:bidi="ar-SA"/>
              </w:rPr>
              <w:t>Монтаж/Демонтаж бытового счетчика газа при поверке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E35DF8" w:rsidRDefault="007B1338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38" w:rsidRPr="00B5623D" w:rsidRDefault="007B1338" w:rsidP="00E5691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</w:t>
            </w:r>
            <w:r w:rsidR="00E5691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90</w:t>
            </w:r>
            <w:r w:rsidR="00B562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7B1338" w:rsidTr="007B1338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38" w:rsidRPr="00E35DF8" w:rsidRDefault="007B133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4.5.19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38" w:rsidRPr="00E35DF8" w:rsidRDefault="007B1338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Замена прибора учета газа (бытового счетчика)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38" w:rsidRPr="00E35DF8" w:rsidRDefault="007B1338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38" w:rsidRPr="007B1338" w:rsidRDefault="007B1338" w:rsidP="00E5691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="00B562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E5691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r w:rsidR="00B562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7B1338" w:rsidTr="007B1338">
        <w:tblPrEx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38" w:rsidRPr="00E35DF8" w:rsidRDefault="007B133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4.5.20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38" w:rsidRPr="00E35DF8" w:rsidRDefault="007B1338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Замена элемента питания (литиевой батареи) в счетчике со смарт-картой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38" w:rsidRPr="00E35DF8" w:rsidRDefault="007B1338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38" w:rsidRDefault="007B1338" w:rsidP="00E5691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</w:t>
            </w:r>
            <w:r w:rsidR="00B562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E5691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</w:t>
            </w:r>
            <w:r w:rsidR="00B562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7B1338" w:rsidRPr="0030147B" w:rsidTr="007B133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30147B" w:rsidRDefault="007B133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30147B" w:rsidRDefault="007B1338" w:rsidP="00E97181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 xml:space="preserve">Поверка прибора учета газа (бытового счетчика) типоразмером от G1,6 до G6 на мобильной установке (1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30147B" w:rsidRDefault="007B1338" w:rsidP="00E97181">
            <w:pPr>
              <w:widowControl/>
              <w:jc w:val="center"/>
              <w:rPr>
                <w:rFonts w:ascii="Calibri" w:eastAsia="Times New Roman" w:hAnsi="Calibri" w:cs="Calibri"/>
                <w:color w:val="FF0000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38" w:rsidRPr="0030147B" w:rsidRDefault="007B1338" w:rsidP="00E5691E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</w:t>
            </w:r>
            <w:r w:rsidR="00E5691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90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7B1338" w:rsidRPr="0030147B" w:rsidTr="007B133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30147B" w:rsidRDefault="007B133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30147B" w:rsidRDefault="007B1338" w:rsidP="00E97181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G10 до G25 на мо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бильной установке (1 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30147B" w:rsidRDefault="007B1338" w:rsidP="00E97181">
            <w:pPr>
              <w:widowControl/>
              <w:jc w:val="center"/>
              <w:rPr>
                <w:rFonts w:ascii="Calibri" w:eastAsia="Times New Roman" w:hAnsi="Calibri" w:cs="Calibri"/>
                <w:color w:val="FF0000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38" w:rsidRPr="00B5623D" w:rsidRDefault="00B5623D" w:rsidP="00E5691E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 </w:t>
            </w:r>
            <w:r w:rsidR="00E5691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30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7B1338" w:rsidRPr="00E35DF8" w:rsidTr="007B133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E35DF8" w:rsidRDefault="007B133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E35DF8" w:rsidRDefault="007B1338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G1,6 до G6 на стаци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онарной установке (1 счетчик)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E35DF8" w:rsidRDefault="007B1338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38" w:rsidRPr="00E35DF8" w:rsidRDefault="00B5623D" w:rsidP="00E5691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 </w:t>
            </w:r>
            <w:r w:rsidR="00E5691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7B1338" w:rsidRPr="00E35DF8" w:rsidTr="007B133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E35DF8" w:rsidRDefault="007B1338" w:rsidP="00E971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4.5.2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E35DF8" w:rsidRDefault="007B1338" w:rsidP="00E971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5DF8">
              <w:rPr>
                <w:rFonts w:ascii="Times New Roman" w:eastAsia="Times New Roman" w:hAnsi="Times New Roman" w:cs="Times New Roman"/>
                <w:lang w:bidi="ar-SA"/>
              </w:rPr>
              <w:t>Поверка прибора учета газа (бытового счетчика) типоразмером от G10 до G25 на стаци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онарной установке (1 счетчик)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38" w:rsidRPr="00E35DF8" w:rsidRDefault="007B1338" w:rsidP="00E97181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E35DF8">
              <w:rPr>
                <w:rFonts w:ascii="Calibri" w:eastAsia="Times New Roman" w:hAnsi="Calibri" w:cs="Calibri"/>
                <w:lang w:bidi="ar-SA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38" w:rsidRPr="00B5623D" w:rsidRDefault="00B5623D" w:rsidP="00E5691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 </w:t>
            </w:r>
            <w:r w:rsidR="00E5691E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</w:tbl>
    <w:p w:rsidR="00452CC5" w:rsidRPr="00F848D6" w:rsidRDefault="00452CC5" w:rsidP="0020160E">
      <w:pPr>
        <w:rPr>
          <w:b/>
        </w:rPr>
      </w:pPr>
    </w:p>
    <w:sectPr w:rsidR="00452CC5" w:rsidRPr="00F848D6" w:rsidSect="002016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FC" w:rsidRDefault="002F61FC" w:rsidP="00CC2177">
      <w:r>
        <w:separator/>
      </w:r>
    </w:p>
  </w:endnote>
  <w:endnote w:type="continuationSeparator" w:id="0">
    <w:p w:rsidR="002F61FC" w:rsidRDefault="002F61FC" w:rsidP="00CC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FC" w:rsidRDefault="002F61FC" w:rsidP="00CC2177">
      <w:r>
        <w:separator/>
      </w:r>
    </w:p>
  </w:footnote>
  <w:footnote w:type="continuationSeparator" w:id="0">
    <w:p w:rsidR="002F61FC" w:rsidRDefault="002F61FC" w:rsidP="00CC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46"/>
    <w:rsid w:val="00000288"/>
    <w:rsid w:val="000C186A"/>
    <w:rsid w:val="000C3A07"/>
    <w:rsid w:val="00141436"/>
    <w:rsid w:val="00183B33"/>
    <w:rsid w:val="001B3C80"/>
    <w:rsid w:val="0020160E"/>
    <w:rsid w:val="00235937"/>
    <w:rsid w:val="002B291A"/>
    <w:rsid w:val="002E1285"/>
    <w:rsid w:val="002F61FC"/>
    <w:rsid w:val="003177A1"/>
    <w:rsid w:val="003504FE"/>
    <w:rsid w:val="003F132D"/>
    <w:rsid w:val="003F595F"/>
    <w:rsid w:val="00452CC5"/>
    <w:rsid w:val="005A0E77"/>
    <w:rsid w:val="005E0F73"/>
    <w:rsid w:val="00612B6B"/>
    <w:rsid w:val="0066006F"/>
    <w:rsid w:val="006704FB"/>
    <w:rsid w:val="006D640C"/>
    <w:rsid w:val="006F1BBD"/>
    <w:rsid w:val="00700A46"/>
    <w:rsid w:val="007B1338"/>
    <w:rsid w:val="007F15B0"/>
    <w:rsid w:val="008B1C65"/>
    <w:rsid w:val="008D4CA8"/>
    <w:rsid w:val="00924ED4"/>
    <w:rsid w:val="00A56F2A"/>
    <w:rsid w:val="00A6268A"/>
    <w:rsid w:val="00B02BE8"/>
    <w:rsid w:val="00B5623D"/>
    <w:rsid w:val="00C02126"/>
    <w:rsid w:val="00C23A39"/>
    <w:rsid w:val="00CB4A11"/>
    <w:rsid w:val="00CC2177"/>
    <w:rsid w:val="00D20A75"/>
    <w:rsid w:val="00D753C8"/>
    <w:rsid w:val="00DD75A6"/>
    <w:rsid w:val="00E5691E"/>
    <w:rsid w:val="00E82B72"/>
    <w:rsid w:val="00F8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3B75"/>
  <w15:docId w15:val="{DDFE8B46-8D0F-4817-A64B-90EFFA8F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77A1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1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177A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0">
    <w:name w:val="Основной текст (2) + Полужирный"/>
    <w:basedOn w:val="2"/>
    <w:rsid w:val="0031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1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177A1"/>
    <w:pPr>
      <w:shd w:val="clear" w:color="auto" w:fill="FFFFFF"/>
      <w:spacing w:before="4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table" w:customStyle="1" w:styleId="4">
    <w:name w:val="Сетка таблицы4"/>
    <w:basedOn w:val="a1"/>
    <w:next w:val="a3"/>
    <w:uiPriority w:val="59"/>
    <w:rsid w:val="00F848D6"/>
    <w:pPr>
      <w:spacing w:after="0" w:line="240" w:lineRule="auto"/>
      <w:ind w:right="-2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GUP MO MOSOBLGAZ Krasnogorsk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Александровна</dc:creator>
  <cp:lastModifiedBy>Лемец Анна Владимировна</cp:lastModifiedBy>
  <cp:revision>10</cp:revision>
  <dcterms:created xsi:type="dcterms:W3CDTF">2023-07-12T14:31:00Z</dcterms:created>
  <dcterms:modified xsi:type="dcterms:W3CDTF">2023-12-19T11:27:00Z</dcterms:modified>
</cp:coreProperties>
</file>