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C70489">
        <w:rPr>
          <w:rFonts w:eastAsiaTheme="minorHAnsi"/>
          <w:sz w:val="22"/>
          <w:szCs w:val="22"/>
          <w:lang w:eastAsia="en-US"/>
        </w:rPr>
        <w:t>Утверждено</w:t>
      </w:r>
    </w:p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C70489">
        <w:rPr>
          <w:rFonts w:eastAsiaTheme="minorHAnsi"/>
          <w:sz w:val="22"/>
          <w:szCs w:val="22"/>
          <w:lang w:eastAsia="en-US"/>
        </w:rPr>
        <w:t xml:space="preserve"> Генеральным директором</w:t>
      </w:r>
    </w:p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C70489">
        <w:rPr>
          <w:rFonts w:eastAsiaTheme="minorHAnsi"/>
          <w:sz w:val="22"/>
          <w:szCs w:val="22"/>
          <w:lang w:eastAsia="en-US"/>
        </w:rPr>
        <w:t xml:space="preserve"> ООО «</w:t>
      </w:r>
      <w:proofErr w:type="spellStart"/>
      <w:r w:rsidRPr="00C70489">
        <w:rPr>
          <w:rFonts w:eastAsiaTheme="minorHAnsi"/>
          <w:sz w:val="22"/>
          <w:szCs w:val="22"/>
          <w:lang w:eastAsia="en-US"/>
        </w:rPr>
        <w:t>Мособлгазсервис</w:t>
      </w:r>
      <w:proofErr w:type="spellEnd"/>
      <w:r w:rsidRPr="00C70489">
        <w:rPr>
          <w:rFonts w:eastAsiaTheme="minorHAnsi"/>
          <w:sz w:val="22"/>
          <w:szCs w:val="22"/>
          <w:lang w:eastAsia="en-US"/>
        </w:rPr>
        <w:t xml:space="preserve">» </w:t>
      </w:r>
    </w:p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</w:p>
    <w:p w:rsidR="008747D8" w:rsidRPr="00C70489" w:rsidRDefault="008747D8" w:rsidP="008747D8">
      <w:pPr>
        <w:tabs>
          <w:tab w:val="left" w:pos="11057"/>
        </w:tabs>
        <w:ind w:left="9639"/>
        <w:rPr>
          <w:rFonts w:eastAsiaTheme="minorHAnsi"/>
          <w:sz w:val="22"/>
          <w:szCs w:val="22"/>
          <w:lang w:eastAsia="en-US"/>
        </w:rPr>
      </w:pPr>
      <w:r w:rsidRPr="00C70489">
        <w:rPr>
          <w:rFonts w:eastAsiaTheme="minorHAnsi"/>
          <w:sz w:val="22"/>
          <w:szCs w:val="22"/>
          <w:lang w:eastAsia="en-US"/>
        </w:rPr>
        <w:t xml:space="preserve"> (Приказ №____от_____________ 2023 г.) </w:t>
      </w:r>
    </w:p>
    <w:p w:rsidR="008747D8" w:rsidRDefault="008747D8">
      <w:pPr>
        <w:pStyle w:val="10"/>
        <w:keepNext/>
        <w:keepLines/>
        <w:shd w:val="clear" w:color="auto" w:fill="auto"/>
        <w:spacing w:before="0"/>
        <w:ind w:left="2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52632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ПРЕЙСКУРАНТ ЦЕН № 2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(Запад) </w:t>
      </w:r>
    </w:p>
    <w:p w:rsidR="0020015F" w:rsidRDefault="008747D8">
      <w:pPr>
        <w:pStyle w:val="10"/>
        <w:keepNext/>
        <w:keepLines/>
        <w:shd w:val="clear" w:color="auto" w:fill="auto"/>
        <w:spacing w:before="0"/>
        <w:ind w:left="20"/>
      </w:pPr>
      <w:r w:rsidRPr="00552632">
        <w:rPr>
          <w:rFonts w:asciiTheme="minorHAnsi" w:eastAsiaTheme="minorHAnsi" w:hAnsiTheme="minorHAnsi" w:cstheme="minorHAnsi"/>
          <w:sz w:val="28"/>
          <w:szCs w:val="28"/>
          <w:lang w:eastAsia="en-US"/>
        </w:rPr>
        <w:t>на работы (услуги), выполняемые  ООО «</w:t>
      </w:r>
      <w:proofErr w:type="spellStart"/>
      <w:r w:rsidRPr="00552632">
        <w:rPr>
          <w:rFonts w:asciiTheme="minorHAnsi" w:eastAsiaTheme="minorHAnsi" w:hAnsiTheme="minorHAnsi" w:cstheme="minorHAnsi"/>
          <w:sz w:val="28"/>
          <w:szCs w:val="28"/>
          <w:lang w:eastAsia="en-US"/>
        </w:rPr>
        <w:t>Мособлгазсервис</w:t>
      </w:r>
      <w:proofErr w:type="spellEnd"/>
      <w:r w:rsidRPr="00552632">
        <w:rPr>
          <w:rFonts w:asciiTheme="minorHAnsi" w:eastAsiaTheme="minorHAnsi" w:hAnsiTheme="minorHAnsi" w:cstheme="minorHAnsi"/>
          <w:sz w:val="28"/>
          <w:szCs w:val="28"/>
          <w:lang w:eastAsia="en-US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58"/>
        <w:gridCol w:w="7939"/>
        <w:gridCol w:w="1416"/>
        <w:gridCol w:w="2419"/>
      </w:tblGrid>
      <w:tr w:rsidR="0020015F" w:rsidRPr="002F1348">
        <w:trPr>
          <w:trHeight w:hRule="exact" w:val="7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№ п/п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 w:rsidRPr="002F1348">
              <w:rPr>
                <w:rStyle w:val="21"/>
              </w:rPr>
              <w:t xml:space="preserve">Тариф в месяц </w:t>
            </w:r>
            <w:r w:rsidRPr="002F1348">
              <w:rPr>
                <w:rStyle w:val="21"/>
                <w:lang w:val="en-US" w:eastAsia="en-US" w:bidi="en-US"/>
              </w:rPr>
              <w:t>c</w:t>
            </w:r>
            <w:r w:rsidRPr="002F1348">
              <w:rPr>
                <w:rStyle w:val="21"/>
                <w:lang w:eastAsia="en-US" w:bidi="en-US"/>
              </w:rPr>
              <w:t xml:space="preserve"> </w:t>
            </w:r>
            <w:r w:rsidRPr="002F1348">
              <w:rPr>
                <w:rStyle w:val="21"/>
              </w:rPr>
              <w:t>НДС, руб.</w:t>
            </w:r>
          </w:p>
        </w:tc>
      </w:tr>
      <w:tr w:rsidR="0020015F" w:rsidRPr="002F1348">
        <w:trPr>
          <w:trHeight w:hRule="exact" w:val="523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1. Техническое обслуживание подземных, надземных газопроводов</w:t>
            </w:r>
          </w:p>
        </w:tc>
      </w:tr>
      <w:tr w:rsidR="0020015F" w:rsidRPr="002F1348">
        <w:trPr>
          <w:trHeight w:hRule="exact" w:val="893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1.1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rPr>
                <w:rStyle w:val="22"/>
              </w:rPr>
              <w:t>Техническое обслуживание подземных стальных газопроводов в застроенной части поселений, эксплуатируемых на протяжении до 40 лет при отсутствии аварий и инцидентов и более 40 лет при положительных результатах диагностики: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высокого и среднего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14 200</w:t>
            </w:r>
          </w:p>
        </w:tc>
      </w:tr>
      <w:tr w:rsidR="0020015F" w:rsidRPr="002F1348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низкого давления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9 300</w:t>
            </w:r>
          </w:p>
        </w:tc>
      </w:tr>
      <w:tr w:rsidR="0020015F" w:rsidRPr="002F1348">
        <w:trPr>
          <w:trHeight w:hRule="exact" w:val="5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1.2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 w:rsidRPr="002F1348">
              <w:rPr>
                <w:rStyle w:val="22"/>
              </w:rPr>
              <w:t>Техническое обслуживание подземных стальных газопроводов всех давлений в незастроенной части города (населенного пункта) и межпоселковых: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при обходе 2 раза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6 500</w:t>
            </w:r>
          </w:p>
        </w:tc>
      </w:tr>
      <w:tr w:rsidR="0020015F" w:rsidRPr="002F1348">
        <w:trPr>
          <w:trHeight w:hRule="exact" w:val="283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при обходе 1 раз в два месяца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8 400</w:t>
            </w:r>
          </w:p>
        </w:tc>
      </w:tr>
      <w:tr w:rsidR="0020015F" w:rsidRPr="002F1348">
        <w:trPr>
          <w:trHeight w:hRule="exact" w:val="141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1.3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rPr>
                <w:rStyle w:val="22"/>
              </w:rPr>
              <w:t xml:space="preserve">Техническое обслуживание подземных стальных газопроводов, эксплуатируемых в зоне действия источников блуждающих токов, в грунтах со средней и высокой коррозионной агрессивностью, не обеспеченных минимальным защитным электрическим потенциалом; с </w:t>
            </w:r>
            <w:proofErr w:type="spellStart"/>
            <w:r w:rsidRPr="002F1348">
              <w:rPr>
                <w:rStyle w:val="22"/>
              </w:rPr>
              <w:t>неустраненными</w:t>
            </w:r>
            <w:proofErr w:type="spellEnd"/>
            <w:r w:rsidRPr="002F1348">
              <w:rPr>
                <w:rStyle w:val="22"/>
              </w:rPr>
              <w:t xml:space="preserve"> дефектами защитных покрытий, а также проложенных в </w:t>
            </w:r>
            <w:proofErr w:type="spellStart"/>
            <w:r w:rsidRPr="002F1348">
              <w:rPr>
                <w:rStyle w:val="22"/>
              </w:rPr>
              <w:t>просадочных</w:t>
            </w:r>
            <w:proofErr w:type="spellEnd"/>
            <w:r w:rsidRPr="002F1348">
              <w:rPr>
                <w:rStyle w:val="22"/>
              </w:rPr>
              <w:t xml:space="preserve"> грунтах: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>
        <w:trPr>
          <w:trHeight w:hRule="exact" w:val="28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низкого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25 200</w:t>
            </w:r>
          </w:p>
        </w:tc>
      </w:tr>
      <w:tr w:rsidR="0020015F" w:rsidRPr="002F1348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 w:rsidRPr="002F1348">
              <w:rPr>
                <w:rStyle w:val="22"/>
              </w:rPr>
              <w:t>высокого и среднего давления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45 200</w:t>
            </w:r>
          </w:p>
        </w:tc>
      </w:tr>
      <w:tr w:rsidR="0020015F" w:rsidRPr="002F1348">
        <w:trPr>
          <w:trHeight w:hRule="exact" w:val="571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 w:rsidRPr="002F1348"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14 900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p w:rsidR="007173A1" w:rsidRDefault="007173A1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58"/>
        <w:gridCol w:w="7939"/>
        <w:gridCol w:w="1416"/>
        <w:gridCol w:w="2419"/>
      </w:tblGrid>
      <w:tr w:rsidR="0020015F" w:rsidRPr="002F1348" w:rsidTr="007173A1">
        <w:trPr>
          <w:trHeight w:hRule="exact" w:val="7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 xml:space="preserve">№ </w:t>
            </w:r>
            <w:proofErr w:type="gramStart"/>
            <w:r w:rsidRPr="002F1348">
              <w:rPr>
                <w:rStyle w:val="21"/>
              </w:rPr>
              <w:t>п</w:t>
            </w:r>
            <w:proofErr w:type="gramEnd"/>
            <w:r w:rsidRPr="002F1348">
              <w:rPr>
                <w:rStyle w:val="21"/>
              </w:rPr>
              <w:t>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 w:rsidP="007173A1">
            <w:pPr>
              <w:pStyle w:val="20"/>
              <w:shd w:val="clear" w:color="auto" w:fill="auto"/>
              <w:spacing w:before="120" w:after="0" w:line="220" w:lineRule="exact"/>
              <w:ind w:left="14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83" w:lineRule="exact"/>
              <w:jc w:val="center"/>
            </w:pPr>
            <w:r w:rsidRPr="002F1348">
              <w:rPr>
                <w:rStyle w:val="21"/>
              </w:rPr>
              <w:t xml:space="preserve">Тариф в месяц </w:t>
            </w:r>
            <w:r w:rsidRPr="002F1348">
              <w:rPr>
                <w:rStyle w:val="21"/>
                <w:lang w:val="en-US" w:eastAsia="en-US" w:bidi="en-US"/>
              </w:rPr>
              <w:t>c</w:t>
            </w:r>
            <w:r w:rsidRPr="002F1348">
              <w:rPr>
                <w:rStyle w:val="21"/>
                <w:lang w:eastAsia="en-US" w:bidi="en-US"/>
              </w:rPr>
              <w:t xml:space="preserve"> </w:t>
            </w:r>
            <w:r w:rsidRPr="002F1348">
              <w:rPr>
                <w:rStyle w:val="21"/>
              </w:rPr>
              <w:t>НДС, руб.</w:t>
            </w:r>
          </w:p>
        </w:tc>
      </w:tr>
      <w:tr w:rsidR="0020015F" w:rsidRPr="002F1348" w:rsidTr="007173A1">
        <w:trPr>
          <w:trHeight w:hRule="exact" w:val="15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1.4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/>
            </w:pPr>
            <w:r w:rsidRPr="002F1348">
              <w:rPr>
                <w:rStyle w:val="22"/>
              </w:rPr>
              <w:t>Техническое обслуживание подземных стальных газопроводов с положительными и знакопеременными значениями электрических потенциалов; в неудовлетворительном техническом состоянии, подлежащих замене; эксплуатируемых более 40 лет при отрицательных результатах диагностики, назначенных на перекладку или реконструкцию: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 w:rsidP="007173A1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 w:rsidP="007173A1">
            <w:pPr>
              <w:rPr>
                <w:sz w:val="10"/>
                <w:szCs w:val="10"/>
              </w:rPr>
            </w:pPr>
          </w:p>
        </w:tc>
      </w:tr>
      <w:tr w:rsidR="0020015F" w:rsidRPr="002F1348" w:rsidTr="007173A1">
        <w:trPr>
          <w:trHeight w:hRule="exact" w:val="28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 w:rsidP="007173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102 300</w:t>
            </w:r>
          </w:p>
        </w:tc>
      </w:tr>
      <w:tr w:rsidR="0020015F" w:rsidRPr="002F1348" w:rsidTr="007173A1">
        <w:trPr>
          <w:trHeight w:hRule="exact" w:val="562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 w:rsidP="007173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/>
            </w:pPr>
            <w:r w:rsidRPr="002F1348"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45 200</w:t>
            </w:r>
          </w:p>
        </w:tc>
      </w:tr>
      <w:tr w:rsidR="0020015F" w:rsidRPr="002F1348" w:rsidTr="007173A1">
        <w:trPr>
          <w:trHeight w:hRule="exact" w:val="93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1.5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/>
            </w:pPr>
            <w:r w:rsidRPr="002F1348">
              <w:rPr>
                <w:rStyle w:val="22"/>
              </w:rPr>
              <w:t>Техническое обслуживание подземных стальных газопроводов после реконструкции методом протяжки полиэтиленовых труб или восстановленных синтетическим тканевым шлангом: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 w:rsidP="007173A1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 w:rsidP="007173A1">
            <w:pPr>
              <w:rPr>
                <w:sz w:val="10"/>
                <w:szCs w:val="10"/>
              </w:rPr>
            </w:pPr>
          </w:p>
        </w:tc>
      </w:tr>
      <w:tr w:rsidR="0020015F" w:rsidRPr="002F1348" w:rsidTr="007173A1">
        <w:trPr>
          <w:trHeight w:hRule="exact" w:val="288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 w:rsidP="007173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7 400</w:t>
            </w:r>
          </w:p>
        </w:tc>
      </w:tr>
      <w:tr w:rsidR="0020015F" w:rsidRPr="002F1348" w:rsidTr="007173A1">
        <w:trPr>
          <w:trHeight w:hRule="exact" w:val="562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 w:rsidP="007173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/>
            </w:pPr>
            <w:r w:rsidRPr="002F1348"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6 500</w:t>
            </w:r>
          </w:p>
        </w:tc>
      </w:tr>
      <w:tr w:rsidR="0020015F" w:rsidRPr="002F1348" w:rsidTr="007173A1">
        <w:trPr>
          <w:trHeight w:hRule="exact" w:val="56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1.6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78" w:lineRule="exact"/>
            </w:pPr>
            <w:r w:rsidRPr="002F1348">
              <w:rPr>
                <w:rStyle w:val="22"/>
              </w:rPr>
              <w:t>Техническое обслуживание подземных полиэтиленовых газопроводов, эксплуатируемых на протяжении до 50 лет при отсутствии аварий и инцидентов: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 w:rsidP="007173A1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 w:rsidP="007173A1">
            <w:pPr>
              <w:rPr>
                <w:sz w:val="10"/>
                <w:szCs w:val="10"/>
              </w:rPr>
            </w:pPr>
          </w:p>
        </w:tc>
      </w:tr>
      <w:tr w:rsidR="0020015F" w:rsidRPr="002F1348" w:rsidTr="007173A1">
        <w:trPr>
          <w:trHeight w:hRule="exact" w:val="288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 w:rsidP="007173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1.6.1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3 400</w:t>
            </w:r>
          </w:p>
        </w:tc>
      </w:tr>
      <w:tr w:rsidR="0020015F" w:rsidRPr="002F1348" w:rsidTr="007173A1">
        <w:trPr>
          <w:trHeight w:hRule="exact" w:val="562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 w:rsidP="007173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1.6.2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69" w:lineRule="exact"/>
            </w:pPr>
            <w:r w:rsidRPr="002F1348"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2 500</w:t>
            </w:r>
          </w:p>
        </w:tc>
      </w:tr>
      <w:tr w:rsidR="0020015F" w:rsidRPr="002F1348" w:rsidTr="007173A1">
        <w:trPr>
          <w:trHeight w:hRule="exact" w:val="66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1.7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78" w:lineRule="exact"/>
            </w:pPr>
            <w:r w:rsidRPr="002F1348">
              <w:rPr>
                <w:rStyle w:val="22"/>
              </w:rPr>
              <w:t>Техническое обслуживание подземных полиэтиленовых газопроводов, находящихся в неудовлетворительном техническом состоянии, подлежащих замене: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 w:rsidP="007173A1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 w:rsidP="007173A1">
            <w:pPr>
              <w:rPr>
                <w:sz w:val="10"/>
                <w:szCs w:val="10"/>
              </w:rPr>
            </w:pPr>
          </w:p>
        </w:tc>
      </w:tr>
      <w:tr w:rsidR="0020015F" w:rsidRPr="002F1348" w:rsidTr="007173A1">
        <w:trPr>
          <w:trHeight w:hRule="exact" w:val="288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 w:rsidP="007173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1.7.1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всех давлений в застроенной части города (населенного пункта)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98 600</w:t>
            </w:r>
          </w:p>
        </w:tc>
      </w:tr>
      <w:tr w:rsidR="0020015F" w:rsidRPr="002F1348" w:rsidTr="007173A1">
        <w:trPr>
          <w:trHeight w:hRule="exact" w:val="562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 w:rsidP="007173A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1.7.2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69" w:lineRule="exact"/>
            </w:pPr>
            <w:r w:rsidRPr="002F1348">
              <w:rPr>
                <w:rStyle w:val="22"/>
              </w:rPr>
              <w:t>всех давлений в незастроенной части города (населенного пункта) и межпоселковых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35 700</w:t>
            </w:r>
          </w:p>
        </w:tc>
      </w:tr>
      <w:tr w:rsidR="0020015F" w:rsidRPr="002F1348" w:rsidTr="007173A1">
        <w:trPr>
          <w:trHeight w:hRule="exact" w:val="52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1.8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Техническое обслуживание газопроводов надземных всех давлений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1 400</w:t>
            </w:r>
          </w:p>
        </w:tc>
      </w:tr>
    </w:tbl>
    <w:p w:rsidR="0020015F" w:rsidRPr="002F1348" w:rsidRDefault="0020015F">
      <w:pPr>
        <w:rPr>
          <w:sz w:val="2"/>
          <w:szCs w:val="2"/>
        </w:rPr>
      </w:pPr>
    </w:p>
    <w:p w:rsidR="007173A1" w:rsidRDefault="007173A1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26"/>
        <w:gridCol w:w="2419"/>
      </w:tblGrid>
      <w:tr w:rsidR="001D1DD4" w:rsidRPr="002F1348" w:rsidTr="001D1DD4">
        <w:trPr>
          <w:trHeight w:hRule="exact" w:val="992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1432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9197"/>
              <w:gridCol w:w="1416"/>
              <w:gridCol w:w="2419"/>
            </w:tblGrid>
            <w:tr w:rsidR="001D1DD4" w:rsidRPr="002F1348" w:rsidTr="007173A1">
              <w:trPr>
                <w:trHeight w:hRule="exact" w:val="730"/>
                <w:jc w:val="center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1DD4" w:rsidRPr="002F1348" w:rsidRDefault="001D1DD4" w:rsidP="001D1DD4">
                  <w:pPr>
                    <w:pStyle w:val="20"/>
                    <w:framePr w:w="14328" w:wrap="notBeside" w:vAnchor="text" w:hAnchor="page" w:x="1268" w:y="-49"/>
                    <w:shd w:val="clear" w:color="auto" w:fill="auto"/>
                    <w:spacing w:after="0" w:line="220" w:lineRule="exact"/>
                    <w:jc w:val="center"/>
                  </w:pPr>
                  <w:r w:rsidRPr="002F1348">
                    <w:rPr>
                      <w:rStyle w:val="21"/>
                    </w:rPr>
                    <w:lastRenderedPageBreak/>
                    <w:t xml:space="preserve">№ </w:t>
                  </w:r>
                  <w:proofErr w:type="gramStart"/>
                  <w:r w:rsidRPr="002F1348">
                    <w:rPr>
                      <w:rStyle w:val="21"/>
                    </w:rPr>
                    <w:t>п</w:t>
                  </w:r>
                  <w:proofErr w:type="gramEnd"/>
                  <w:r w:rsidRPr="002F1348">
                    <w:rPr>
                      <w:rStyle w:val="21"/>
                    </w:rPr>
                    <w:t>/п</w:t>
                  </w:r>
                </w:p>
              </w:tc>
              <w:tc>
                <w:tcPr>
                  <w:tcW w:w="919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D1DD4" w:rsidRPr="002F1348" w:rsidRDefault="001D1DD4" w:rsidP="001D1DD4">
                  <w:pPr>
                    <w:pStyle w:val="20"/>
                    <w:framePr w:w="14328" w:wrap="notBeside" w:vAnchor="text" w:hAnchor="page" w:x="1268" w:y="-49"/>
                    <w:shd w:val="clear" w:color="auto" w:fill="auto"/>
                    <w:spacing w:after="0" w:line="220" w:lineRule="exact"/>
                    <w:jc w:val="center"/>
                  </w:pPr>
                  <w:r w:rsidRPr="002F1348">
                    <w:rPr>
                      <w:rStyle w:val="21"/>
                    </w:rPr>
                    <w:t>Наименование вида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1D1DD4" w:rsidRPr="002F1348" w:rsidRDefault="001D1DD4" w:rsidP="001D1DD4">
                  <w:pPr>
                    <w:pStyle w:val="20"/>
                    <w:framePr w:w="14328" w:wrap="notBeside" w:vAnchor="text" w:hAnchor="page" w:x="1268" w:y="-49"/>
                    <w:shd w:val="clear" w:color="auto" w:fill="auto"/>
                    <w:spacing w:after="120" w:line="220" w:lineRule="exact"/>
                    <w:ind w:left="240"/>
                  </w:pPr>
                  <w:r w:rsidRPr="002F1348">
                    <w:rPr>
                      <w:rStyle w:val="21"/>
                    </w:rPr>
                    <w:t>Единица</w:t>
                  </w:r>
                </w:p>
                <w:p w:rsidR="001D1DD4" w:rsidRPr="002F1348" w:rsidRDefault="001D1DD4" w:rsidP="001D1DD4">
                  <w:pPr>
                    <w:pStyle w:val="20"/>
                    <w:framePr w:w="14328" w:wrap="notBeside" w:vAnchor="text" w:hAnchor="page" w:x="1268" w:y="-49"/>
                    <w:shd w:val="clear" w:color="auto" w:fill="auto"/>
                    <w:spacing w:before="120" w:after="0" w:line="220" w:lineRule="exact"/>
                    <w:ind w:left="140"/>
                  </w:pPr>
                  <w:r w:rsidRPr="002F1348">
                    <w:rPr>
                      <w:rStyle w:val="21"/>
                    </w:rPr>
                    <w:t>измерения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D1DD4" w:rsidRPr="002F1348" w:rsidRDefault="001D1DD4" w:rsidP="001D1DD4">
                  <w:pPr>
                    <w:pStyle w:val="20"/>
                    <w:framePr w:w="14328" w:wrap="notBeside" w:vAnchor="text" w:hAnchor="page" w:x="1268" w:y="-49"/>
                    <w:shd w:val="clear" w:color="auto" w:fill="auto"/>
                    <w:spacing w:after="0" w:line="283" w:lineRule="exact"/>
                    <w:jc w:val="center"/>
                  </w:pPr>
                  <w:r w:rsidRPr="002F1348">
                    <w:rPr>
                      <w:rStyle w:val="21"/>
                    </w:rPr>
                    <w:t xml:space="preserve">Тариф в месяц </w:t>
                  </w:r>
                  <w:r w:rsidRPr="002F1348">
                    <w:rPr>
                      <w:rStyle w:val="21"/>
                      <w:lang w:val="en-US" w:eastAsia="en-US" w:bidi="en-US"/>
                    </w:rPr>
                    <w:t>c</w:t>
                  </w:r>
                  <w:r w:rsidRPr="002F1348">
                    <w:rPr>
                      <w:rStyle w:val="21"/>
                      <w:lang w:eastAsia="en-US" w:bidi="en-US"/>
                    </w:rPr>
                    <w:t xml:space="preserve"> </w:t>
                  </w:r>
                  <w:r w:rsidRPr="002F1348">
                    <w:rPr>
                      <w:rStyle w:val="21"/>
                    </w:rPr>
                    <w:t>НДС, руб.</w:t>
                  </w:r>
                </w:p>
              </w:tc>
            </w:tr>
          </w:tbl>
          <w:p w:rsidR="001D1DD4" w:rsidRPr="002F1348" w:rsidRDefault="001D1DD4" w:rsidP="001D1DD4">
            <w:pPr>
              <w:framePr w:w="14328" w:wrap="notBeside" w:vAnchor="text" w:hAnchor="page" w:x="1268" w:y="-49"/>
              <w:spacing w:after="60"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86ECF" w:rsidRPr="002F1348" w:rsidTr="001D1DD4">
        <w:trPr>
          <w:trHeight w:hRule="exact" w:val="982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DD4" w:rsidRPr="002F1348" w:rsidRDefault="001D1DD4" w:rsidP="001D1DD4">
            <w:pPr>
              <w:framePr w:w="14328" w:wrap="notBeside" w:vAnchor="text" w:hAnchor="page" w:x="1268" w:y="-49"/>
              <w:spacing w:after="60"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86ECF" w:rsidRPr="002F1348" w:rsidRDefault="001D1DD4" w:rsidP="001D1DD4">
            <w:pPr>
              <w:framePr w:w="14328" w:wrap="notBeside" w:vAnchor="text" w:hAnchor="page" w:x="1268" w:y="-49"/>
              <w:spacing w:after="60" w:line="22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Техническое обслуживание газового оборудования домовладений, многоквартирных жилых домов</w:t>
            </w:r>
          </w:p>
          <w:p w:rsidR="00286ECF" w:rsidRPr="002F1348" w:rsidRDefault="00286ECF" w:rsidP="001D1DD4">
            <w:pPr>
              <w:framePr w:w="14328" w:wrap="notBeside" w:vAnchor="text" w:hAnchor="page" w:x="1268" w:y="-49"/>
              <w:spacing w:before="60"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общественных зданий (помещений)</w:t>
            </w:r>
          </w:p>
          <w:p w:rsidR="001D1DD4" w:rsidRPr="002F1348" w:rsidRDefault="001D1DD4" w:rsidP="001D1DD4">
            <w:pPr>
              <w:framePr w:w="14328" w:wrap="notBeside" w:vAnchor="text" w:hAnchor="page" w:x="1268" w:y="-49"/>
              <w:spacing w:before="60"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D1DD4" w:rsidRPr="002F1348" w:rsidRDefault="001D1DD4" w:rsidP="001D1DD4">
            <w:pPr>
              <w:framePr w:w="14328" w:wrap="notBeside" w:vAnchor="text" w:hAnchor="page" w:x="1268" w:y="-49"/>
              <w:spacing w:before="60" w:line="2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D1DD4" w:rsidRPr="002F1348" w:rsidRDefault="001D1DD4" w:rsidP="001D1DD4">
            <w:pPr>
              <w:framePr w:w="14328" w:wrap="notBeside" w:vAnchor="text" w:hAnchor="page" w:x="1268" w:y="-49"/>
              <w:spacing w:before="60" w:line="220" w:lineRule="exact"/>
              <w:jc w:val="center"/>
            </w:pPr>
          </w:p>
        </w:tc>
      </w:tr>
      <w:tr w:rsidR="00286ECF" w:rsidRPr="002F1348" w:rsidTr="001D1DD4">
        <w:trPr>
          <w:trHeight w:hRule="exact" w:val="841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2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.1. Техническое обслуживание внутридомового газового оборудования домовладений</w:t>
            </w:r>
          </w:p>
          <w:p w:rsidR="001D1DD4" w:rsidRPr="002F1348" w:rsidRDefault="001D1DD4" w:rsidP="001D1DD4">
            <w:pPr>
              <w:framePr w:w="14328" w:wrap="notBeside" w:vAnchor="text" w:hAnchor="page" w:x="1268" w:y="-49"/>
              <w:spacing w:line="22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D1DD4" w:rsidRPr="002F1348" w:rsidRDefault="001D1DD4" w:rsidP="001D1DD4">
            <w:pPr>
              <w:framePr w:w="14328" w:wrap="notBeside" w:vAnchor="text" w:hAnchor="page" w:x="1268" w:y="-49"/>
              <w:spacing w:line="220" w:lineRule="exact"/>
            </w:pPr>
          </w:p>
        </w:tc>
      </w:tr>
      <w:tr w:rsidR="00286ECF" w:rsidRPr="002F1348" w:rsidTr="001D1DD4">
        <w:trPr>
          <w:trHeight w:hRule="exact" w:val="5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подземных металлических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9 400</w:t>
            </w:r>
          </w:p>
        </w:tc>
      </w:tr>
      <w:tr w:rsidR="00286ECF" w:rsidRPr="002F1348" w:rsidTr="001D1DD4">
        <w:trPr>
          <w:trHeight w:hRule="exact" w:val="54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подземных полиэтиленовых газопроводов всех давлений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286ECF" w:rsidRPr="002F1348" w:rsidTr="001D1DD4">
        <w:trPr>
          <w:trHeight w:hRule="exact" w:val="57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надземных газопроводов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</w:tr>
      <w:tr w:rsidR="00286ECF" w:rsidRPr="002F1348" w:rsidTr="001D1DD4">
        <w:trPr>
          <w:trHeight w:hRule="exact" w:val="1004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78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.2. Техническое обслуживание внутридомового газового оборудования домовладений, многоквартирных жилых домов и общественных зданий (помещений)</w:t>
            </w:r>
          </w:p>
          <w:p w:rsidR="001D1DD4" w:rsidRPr="002F1348" w:rsidRDefault="001D1DD4" w:rsidP="001D1DD4">
            <w:pPr>
              <w:framePr w:w="14328" w:wrap="notBeside" w:vAnchor="text" w:hAnchor="page" w:x="1268" w:y="-49"/>
              <w:spacing w:line="278" w:lineRule="exact"/>
            </w:pPr>
          </w:p>
        </w:tc>
      </w:tr>
      <w:tr w:rsidR="00286ECF" w:rsidRPr="002F1348" w:rsidTr="001D1DD4">
        <w:trPr>
          <w:trHeight w:hRule="exact" w:val="848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rPr>
                <w:rFonts w:ascii="Times New Roman" w:hAnsi="Times New Roman" w:cs="Times New Roman"/>
                <w:sz w:val="22"/>
                <w:szCs w:val="22"/>
              </w:rPr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стояк):</w:t>
            </w:r>
          </w:p>
          <w:p w:rsidR="001D1DD4" w:rsidRPr="002F1348" w:rsidRDefault="001D1DD4" w:rsidP="001D1DD4">
            <w:pPr>
              <w:framePr w:w="14328" w:wrap="notBeside" w:vAnchor="text" w:hAnchor="page" w:x="1268" w:y="-49"/>
            </w:pPr>
          </w:p>
        </w:tc>
      </w:tr>
      <w:tr w:rsidR="00286ECF" w:rsidRPr="002F1348" w:rsidTr="001D1DD4">
        <w:trPr>
          <w:trHeight w:hRule="exact" w:val="563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.2.1.1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286ECF" w:rsidRPr="002F1348" w:rsidTr="001D1DD4">
        <w:trPr>
          <w:trHeight w:hRule="exact" w:val="42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.2.1.2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</w:tr>
      <w:tr w:rsidR="00286ECF" w:rsidRPr="002F1348" w:rsidTr="001D1DD4">
        <w:trPr>
          <w:trHeight w:hRule="exact" w:val="564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.2.1.3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286ECF" w:rsidRPr="002F1348" w:rsidTr="001D1DD4">
        <w:trPr>
          <w:trHeight w:hRule="exact" w:val="558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1D1DD4">
            <w:pPr>
              <w:framePr w:w="14328" w:wrap="notBeside" w:vAnchor="text" w:hAnchor="page" w:x="1268" w:y="-4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.2.1.4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1D1DD4">
            <w:pPr>
              <w:framePr w:w="14328" w:wrap="notBeside" w:vAnchor="text" w:hAnchor="page" w:x="1268" w:y="-49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1 800</w:t>
            </w:r>
          </w:p>
        </w:tc>
      </w:tr>
    </w:tbl>
    <w:p w:rsidR="00286ECF" w:rsidRPr="002F1348" w:rsidRDefault="00286ECF" w:rsidP="001D1DD4">
      <w:pPr>
        <w:framePr w:w="14328" w:wrap="notBeside" w:vAnchor="text" w:hAnchor="page" w:x="1268" w:y="-49"/>
        <w:rPr>
          <w:sz w:val="2"/>
          <w:szCs w:val="2"/>
        </w:rPr>
      </w:pPr>
    </w:p>
    <w:p w:rsidR="00286ECF" w:rsidRPr="002F1348" w:rsidRDefault="00286ECF" w:rsidP="00286E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26"/>
        <w:gridCol w:w="2419"/>
      </w:tblGrid>
      <w:tr w:rsidR="00286ECF" w:rsidRPr="002F1348" w:rsidTr="00286EC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120" w:line="220" w:lineRule="exact"/>
              <w:ind w:left="16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286ECF" w:rsidRPr="002F1348" w:rsidTr="00286ECF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и технологических устройств на нем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при количестве приборов на одном стояке (один стояк) (при работе с приставной лестницей с перестановкой)*: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.2.2.1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.2.2.2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.2.2.3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1 900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10.2.2.4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2 100</w:t>
            </w:r>
          </w:p>
        </w:tc>
      </w:tr>
      <w:tr w:rsidR="00286ECF" w:rsidRPr="002F1348" w:rsidTr="00286ECF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.2.3.1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.2.3.2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1 900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.2.3.3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2 300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.2.3.4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</w:tr>
      <w:tr w:rsidR="00286ECF" w:rsidRPr="002F1348" w:rsidTr="00286ECF">
        <w:trPr>
          <w:trHeight w:hRule="exact" w:val="658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.2.4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стояк):</w:t>
            </w:r>
          </w:p>
        </w:tc>
      </w:tr>
      <w:tr w:rsidR="00286ECF" w:rsidRPr="002F1348" w:rsidTr="00286ECF">
        <w:trPr>
          <w:trHeight w:hRule="exact" w:val="326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.2.4.1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286ECF" w:rsidRPr="002F1348" w:rsidTr="00286ECF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.2.4.2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</w:tr>
      <w:tr w:rsidR="00286ECF" w:rsidRPr="002F1348" w:rsidTr="00286ECF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.2.4.3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1 700</w:t>
            </w:r>
          </w:p>
        </w:tc>
      </w:tr>
      <w:tr w:rsidR="00286ECF" w:rsidRPr="002F1348" w:rsidTr="00286ECF">
        <w:trPr>
          <w:trHeight w:hRule="exact" w:val="322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.2.4.4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1 900</w:t>
            </w:r>
          </w:p>
        </w:tc>
      </w:tr>
      <w:tr w:rsidR="00286ECF" w:rsidRPr="002F1348" w:rsidTr="00286ECF">
        <w:trPr>
          <w:trHeight w:hRule="exact" w:val="75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.2.5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работе с приставной лестницей с перестановкой)*: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.2.5.1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.2.5.2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.2.5.3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.2.5.4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2 300</w:t>
            </w:r>
          </w:p>
        </w:tc>
      </w:tr>
      <w:tr w:rsidR="00286ECF" w:rsidRPr="002F1348" w:rsidTr="00286ECF"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внутридомового газопровода приборным методом при количестве приборов на одном стояке (один стояк) (при наличии коллекторов в разводке газопроводов в лестничных клетках или коридорах)**:</w:t>
            </w:r>
          </w:p>
        </w:tc>
      </w:tr>
    </w:tbl>
    <w:p w:rsidR="00286ECF" w:rsidRPr="002F1348" w:rsidRDefault="00286ECF" w:rsidP="00286ECF">
      <w:pPr>
        <w:framePr w:w="14328" w:wrap="notBeside" w:vAnchor="text" w:hAnchor="text" w:xAlign="center" w:y="1"/>
        <w:rPr>
          <w:sz w:val="2"/>
          <w:szCs w:val="2"/>
        </w:rPr>
      </w:pPr>
    </w:p>
    <w:p w:rsidR="00286ECF" w:rsidRPr="002F1348" w:rsidRDefault="00286ECF" w:rsidP="00286E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86"/>
        <w:gridCol w:w="1416"/>
        <w:gridCol w:w="2429"/>
      </w:tblGrid>
      <w:tr w:rsidR="00286ECF" w:rsidRPr="002F1348" w:rsidTr="00286EC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120" w:line="220" w:lineRule="exact"/>
              <w:ind w:left="16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.2.6.1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до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.2.6.2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1 800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.2.6.3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2 550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.2.6.4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свыше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</w:tr>
      <w:tr w:rsidR="00286ECF" w:rsidRPr="002F1348" w:rsidTr="00286ECF">
        <w:trPr>
          <w:trHeight w:hRule="exact" w:val="6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.2.7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  <w:jc w:val="both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приборным методом вводного газопровода и внутридомового газопровода, расположенного в подъезде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286ECF" w:rsidRPr="002F1348" w:rsidTr="00286ECF">
        <w:trPr>
          <w:trHeight w:hRule="exact" w:val="662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.2.8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диаметре: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.2.8.1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.2.8.2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.2.8.3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286ECF" w:rsidRPr="002F1348" w:rsidTr="00286ECF">
        <w:trPr>
          <w:trHeight w:hRule="exact" w:val="686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.2.9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на герметичность фланцевых, резьбовых соединений и сварных стыков на газопроводе в подъезде здания при диаметре (при работе с приставной лестницей с перестановкой)*: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.2.9.1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до 32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.2.9.2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33-40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86ECF" w:rsidRPr="002F1348" w:rsidTr="00286ECF">
        <w:trPr>
          <w:trHeight w:hRule="exact" w:val="35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.2.9.3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41-50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10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286ECF" w:rsidRPr="002F1348" w:rsidTr="00286ECF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.2.10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Проверка герметичности фасадного газопровода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.2.11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внутриквартирной газовой разводки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.2.12</w:t>
            </w:r>
          </w:p>
        </w:tc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286ECF" w:rsidRPr="002F1348" w:rsidTr="00286ECF">
        <w:trPr>
          <w:trHeight w:hRule="exact" w:val="398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* При работе с приставной лестницей с перестановкой к стоимости работ рекомендуется применять коэффициент 1,2.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54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** При наличии коллекторов в разводке газопроводов в лестничных клетках или коридорах к стоимости работ рекомендуется применять коэффициент 1,5.</w:t>
            </w:r>
          </w:p>
        </w:tc>
      </w:tr>
      <w:tr w:rsidR="00286ECF" w:rsidRPr="002F1348" w:rsidTr="00286ECF">
        <w:trPr>
          <w:trHeight w:hRule="exact" w:val="466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.3. Техническое обслуживание бытового газоиспользующего оборудования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</w:t>
            </w:r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плиты газовой:</w:t>
            </w:r>
          </w:p>
        </w:tc>
      </w:tr>
      <w:tr w:rsidR="00286ECF" w:rsidRPr="002F1348" w:rsidTr="00286ECF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двухгорелочной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</w:tbl>
    <w:p w:rsidR="00286ECF" w:rsidRPr="002F1348" w:rsidRDefault="00286ECF" w:rsidP="00286ECF">
      <w:pPr>
        <w:framePr w:w="14328" w:wrap="notBeside" w:vAnchor="text" w:hAnchor="text" w:xAlign="center" w:y="1"/>
        <w:rPr>
          <w:sz w:val="2"/>
          <w:szCs w:val="2"/>
        </w:rPr>
      </w:pPr>
    </w:p>
    <w:p w:rsidR="00286ECF" w:rsidRPr="002F1348" w:rsidRDefault="00286ECF" w:rsidP="00286E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411"/>
        <w:gridCol w:w="7790"/>
        <w:gridCol w:w="1421"/>
        <w:gridCol w:w="2419"/>
      </w:tblGrid>
      <w:tr w:rsidR="00286ECF" w:rsidRPr="002F1348" w:rsidTr="00286EC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120" w:line="220" w:lineRule="exact"/>
              <w:ind w:left="14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.3.1.2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трехгорелочной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.3.1.3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четырехгорелочной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варочной панели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духового шкафа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индивидуальной газобаллонной установки (ГБУ) на кухне с плитой газовой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индивидуальной газобаллонной установки (ГБУ), установленной в шкафу, с плитой газовой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кипятильника «КНД-8»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.3.8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лабораторной горелки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.3.9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горелки инфракрасного излучения с 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.3.10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плиты ресторанной с 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пищеварочного с автоматикой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2 300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плиты завода «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Нарпит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2 300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3724F8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ресторанной плиты типа «</w:t>
            </w: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ГР-3М»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2 500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ресторанной плиты типа «ПГР-1»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4 500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одной секции ресторанной плиты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3 100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дополнительной секции ресторанной плиты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пищеварочного котла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вмазного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без автоматики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286ECF" w:rsidRPr="002F1348" w:rsidTr="00286ECF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.3.18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.3.19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бытового газового счетчика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286ECF" w:rsidRPr="002F1348" w:rsidTr="00286ECF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.3.20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Включение отопительного аппарата на зимний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</w:tbl>
    <w:p w:rsidR="00286ECF" w:rsidRPr="002F1348" w:rsidRDefault="00286ECF" w:rsidP="00286ECF">
      <w:pPr>
        <w:framePr w:w="14328" w:wrap="notBeside" w:vAnchor="text" w:hAnchor="text" w:xAlign="center" w:y="1"/>
        <w:rPr>
          <w:sz w:val="2"/>
          <w:szCs w:val="2"/>
        </w:rPr>
      </w:pPr>
    </w:p>
    <w:p w:rsidR="00286ECF" w:rsidRPr="002F1348" w:rsidRDefault="00286ECF" w:rsidP="00286ECF">
      <w:pPr>
        <w:rPr>
          <w:sz w:val="2"/>
          <w:szCs w:val="2"/>
        </w:rPr>
      </w:pPr>
    </w:p>
    <w:tbl>
      <w:tblPr>
        <w:tblOverlap w:val="never"/>
        <w:tblW w:w="143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201"/>
        <w:gridCol w:w="1421"/>
        <w:gridCol w:w="2419"/>
      </w:tblGrid>
      <w:tr w:rsidR="00286ECF" w:rsidRPr="002F1348" w:rsidTr="00286ECF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120" w:line="220" w:lineRule="exact"/>
              <w:ind w:left="14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.3.21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То 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.3.22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Сезонное отключение отопительного аппарата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.3.23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То же на каждый последующий аппарат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286ECF" w:rsidRPr="002F1348" w:rsidTr="00286ECF">
        <w:trPr>
          <w:trHeight w:hRule="exact" w:val="118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.3.24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шкафного регуляторного пункта (ШРП) или домового регуляторного пункта (ДРП) с пропускной способностью 50 м</w:t>
            </w:r>
            <w:r w:rsidRPr="002F134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/ч и менее, подающих газ в жилые дома или коммунально-бытовые предприятия, за исключением промышленных предприятий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286ECF" w:rsidRPr="002F1348" w:rsidTr="00286ECF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.3.25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конвектора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5 400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.3.26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газового оборудования индивидуальной бани (теплицы, гаража, печи)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</w:tr>
      <w:tr w:rsidR="00286ECF" w:rsidRPr="002F1348" w:rsidTr="00286ECF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3724F8" w:rsidP="00286ECF">
            <w:pPr>
              <w:framePr w:w="14328" w:wrap="notBeside" w:vAnchor="text" w:hAnchor="text" w:xAlign="center" w:y="1"/>
              <w:spacing w:line="220" w:lineRule="exact"/>
              <w:ind w:right="30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.3.27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калорифера газового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1 400</w:t>
            </w:r>
          </w:p>
        </w:tc>
      </w:tr>
      <w:tr w:rsidR="00286ECF" w:rsidRPr="002F1348" w:rsidTr="00286ECF">
        <w:trPr>
          <w:trHeight w:hRule="exact" w:val="446"/>
          <w:jc w:val="center"/>
        </w:trPr>
        <w:tc>
          <w:tcPr>
            <w:tcW w:w="14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.4. Техническое обслуживание водонагревателей</w:t>
            </w:r>
          </w:p>
        </w:tc>
      </w:tr>
      <w:tr w:rsidR="00286ECF" w:rsidRPr="002F1348" w:rsidTr="00286ECF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до 24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5 200</w:t>
            </w:r>
          </w:p>
        </w:tc>
      </w:tr>
      <w:tr w:rsidR="00286ECF" w:rsidRPr="002F1348" w:rsidTr="00286ECF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от 25 до 30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5 600</w:t>
            </w:r>
          </w:p>
        </w:tc>
      </w:tr>
      <w:tr w:rsidR="00286ECF" w:rsidRPr="002F1348" w:rsidTr="00286ECF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от 31 до 60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5 600</w:t>
            </w:r>
          </w:p>
        </w:tc>
      </w:tr>
      <w:tr w:rsidR="00286ECF" w:rsidRPr="002F1348" w:rsidTr="00286ECF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.4.4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от 61 до 140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5 900</w:t>
            </w:r>
          </w:p>
        </w:tc>
      </w:tr>
      <w:tr w:rsidR="00286ECF" w:rsidRPr="002F1348" w:rsidTr="00286ECF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.4.5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мощностью от 141 до 359 кВт с атмосферной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5 900</w:t>
            </w:r>
          </w:p>
        </w:tc>
      </w:tr>
      <w:tr w:rsidR="00286ECF" w:rsidRPr="002F1348" w:rsidTr="00286ECF">
        <w:trPr>
          <w:trHeight w:hRule="exact" w:val="56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.4.6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до 24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5 200</w:t>
            </w:r>
          </w:p>
        </w:tc>
      </w:tr>
      <w:tr w:rsidR="00286ECF" w:rsidRPr="002F1348" w:rsidTr="00286ECF">
        <w:trPr>
          <w:trHeight w:hRule="exact" w:val="57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.4.7</w:t>
            </w:r>
          </w:p>
        </w:tc>
        <w:tc>
          <w:tcPr>
            <w:tcW w:w="9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25 до 30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5 600</w:t>
            </w:r>
          </w:p>
        </w:tc>
      </w:tr>
    </w:tbl>
    <w:p w:rsidR="00286ECF" w:rsidRPr="002F1348" w:rsidRDefault="00286ECF" w:rsidP="00286ECF">
      <w:pPr>
        <w:framePr w:w="14328" w:wrap="notBeside" w:vAnchor="text" w:hAnchor="text" w:xAlign="center" w:y="1"/>
        <w:rPr>
          <w:sz w:val="2"/>
          <w:szCs w:val="2"/>
        </w:rPr>
      </w:pPr>
    </w:p>
    <w:p w:rsidR="00286ECF" w:rsidRPr="002F1348" w:rsidRDefault="00286ECF" w:rsidP="00286E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192"/>
        <w:gridCol w:w="1430"/>
        <w:gridCol w:w="2424"/>
      </w:tblGrid>
      <w:tr w:rsidR="00286ECF" w:rsidRPr="002F1348" w:rsidTr="00286ECF">
        <w:trPr>
          <w:trHeight w:hRule="exact" w:val="6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120" w:line="220" w:lineRule="exact"/>
              <w:ind w:left="26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120" w:line="220" w:lineRule="exact"/>
              <w:ind w:left="16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.4.8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31 до 60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5 600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.4.9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61 до 140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5 900</w:t>
            </w:r>
          </w:p>
        </w:tc>
      </w:tr>
      <w:tr w:rsidR="00286ECF" w:rsidRPr="002F1348" w:rsidTr="00286ECF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.4.10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мощностью от 141 до 359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5 900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.4.11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проточного, емкостного (накопительного) газового водонагревателя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286ECF" w:rsidRPr="002F1348" w:rsidTr="00286ECF">
        <w:trPr>
          <w:trHeight w:hRule="exact" w:val="40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.4.12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Настройка блока управления группы котлов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5 100</w:t>
            </w:r>
          </w:p>
        </w:tc>
      </w:tr>
      <w:tr w:rsidR="00286ECF" w:rsidRPr="002F1348" w:rsidTr="00286ECF">
        <w:trPr>
          <w:trHeight w:hRule="exact" w:val="312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6ECF" w:rsidRPr="002F1348" w:rsidTr="00286ECF">
        <w:trPr>
          <w:trHeight w:hRule="exact" w:val="398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Техническое обслуживание газовых водонагревателей (с расширенным перечнем работ)</w:t>
            </w:r>
          </w:p>
        </w:tc>
      </w:tr>
      <w:tr w:rsidR="00286ECF" w:rsidRPr="002F1348" w:rsidTr="00286ECF">
        <w:trPr>
          <w:trHeight w:hRule="exact" w:val="398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.1. Техническое обслуживание котлов класса 1</w:t>
            </w:r>
          </w:p>
        </w:tc>
      </w:tr>
      <w:tr w:rsidR="00286ECF" w:rsidRPr="002F1348" w:rsidTr="00286ECF">
        <w:trPr>
          <w:trHeight w:hRule="exact" w:val="63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 мощностью до 30 кВт с 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5 800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 мощностью от 31 до 60 кВт с 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6 400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.1.3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 мощностью от 61 до 140 кВт с атмосферной горелкой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7 300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.2. Техническое обслуживание котлов с атмосферной горелкой, открытой и закрытой камерами сгорания (кроме конденсационных котлов)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2, класса 3 мощностью до 24 кВт с атмосферной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11 100</w:t>
            </w:r>
          </w:p>
        </w:tc>
      </w:tr>
      <w:tr w:rsidR="00286ECF" w:rsidRPr="002F1348" w:rsidTr="00286ECF">
        <w:trPr>
          <w:trHeight w:hRule="exact" w:val="6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2 мощностью от 25 до 30 кВт с атмосферной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11 100</w:t>
            </w:r>
          </w:p>
        </w:tc>
      </w:tr>
      <w:tr w:rsidR="00286ECF" w:rsidRPr="002F1348" w:rsidTr="00286ECF">
        <w:trPr>
          <w:trHeight w:hRule="exact" w:val="64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2 мощностью от 31 до 60 кВт с атмосферной горелкой (с бойлером и без бойлера)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11 100</w:t>
            </w:r>
          </w:p>
        </w:tc>
      </w:tr>
    </w:tbl>
    <w:p w:rsidR="00286ECF" w:rsidRPr="002F1348" w:rsidRDefault="00286ECF" w:rsidP="00286ECF">
      <w:pPr>
        <w:framePr w:w="14328" w:wrap="notBeside" w:vAnchor="text" w:hAnchor="text" w:xAlign="center" w:y="1"/>
        <w:rPr>
          <w:sz w:val="2"/>
          <w:szCs w:val="2"/>
        </w:rPr>
      </w:pPr>
    </w:p>
    <w:p w:rsidR="00286ECF" w:rsidRPr="002F1348" w:rsidRDefault="00286ECF" w:rsidP="00286E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182"/>
        <w:gridCol w:w="1440"/>
        <w:gridCol w:w="2424"/>
      </w:tblGrid>
      <w:tr w:rsidR="00286ECF" w:rsidRPr="002F1348" w:rsidTr="007173A1">
        <w:trPr>
          <w:trHeight w:hRule="exact" w:val="667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ind w:right="340"/>
              <w:jc w:val="right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182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120" w:line="220" w:lineRule="exact"/>
              <w:ind w:left="26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120" w:line="220" w:lineRule="exact"/>
              <w:ind w:left="18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286ECF" w:rsidRPr="002F1348" w:rsidTr="007173A1">
        <w:trPr>
          <w:trHeight w:hRule="exact" w:val="634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.2.4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2, класса 3 мощностью от 61 до 140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16 200</w:t>
            </w:r>
          </w:p>
        </w:tc>
      </w:tr>
      <w:tr w:rsidR="00286ECF" w:rsidRPr="002F1348" w:rsidTr="007173A1">
        <w:trPr>
          <w:trHeight w:hRule="exact" w:val="634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.2.5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мощностью от 141 до 359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19 300</w:t>
            </w:r>
          </w:p>
        </w:tc>
      </w:tr>
      <w:tr w:rsidR="00286ECF" w:rsidRPr="002F1348" w:rsidTr="007173A1">
        <w:trPr>
          <w:trHeight w:hRule="exact" w:val="638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3 мощностью от 25 до 30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11 100</w:t>
            </w:r>
          </w:p>
        </w:tc>
      </w:tr>
      <w:tr w:rsidR="00286ECF" w:rsidRPr="002F1348" w:rsidTr="007173A1">
        <w:trPr>
          <w:trHeight w:hRule="exact" w:val="634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.2.7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3 мощностью от 31 до 60 кВт с атмосферной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12 200</w:t>
            </w:r>
          </w:p>
        </w:tc>
      </w:tr>
      <w:tr w:rsidR="00286ECF" w:rsidRPr="002F1348" w:rsidTr="007173A1">
        <w:trPr>
          <w:trHeight w:hRule="exact" w:val="461"/>
          <w:jc w:val="center"/>
        </w:trPr>
        <w:tc>
          <w:tcPr>
            <w:tcW w:w="14328" w:type="dxa"/>
            <w:gridSpan w:val="4"/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.3. Техническое обслуживание котлов с </w:t>
            </w:r>
            <w:proofErr w:type="spellStart"/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вентиляторной</w:t>
            </w:r>
            <w:proofErr w:type="spellEnd"/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горелкой (кроме конденсационных котлов)</w:t>
            </w:r>
          </w:p>
        </w:tc>
      </w:tr>
      <w:tr w:rsidR="00286ECF" w:rsidRPr="002F1348" w:rsidTr="007173A1">
        <w:trPr>
          <w:trHeight w:hRule="exact" w:val="634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.3.1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котла класса 1, класса 2, класса 3 мощностью до 24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12 200</w:t>
            </w:r>
          </w:p>
        </w:tc>
      </w:tr>
      <w:tr w:rsidR="00286ECF" w:rsidRPr="002F1348" w:rsidTr="007173A1">
        <w:trPr>
          <w:trHeight w:hRule="exact" w:val="634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.3.2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мощностью от 25 до 30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12 200</w:t>
            </w:r>
          </w:p>
        </w:tc>
      </w:tr>
      <w:tr w:rsidR="00286ECF" w:rsidRPr="002F1348" w:rsidTr="007173A1">
        <w:trPr>
          <w:trHeight w:hRule="exact" w:val="638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.3.3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мощностью от 31 до 60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13 200</w:t>
            </w:r>
          </w:p>
        </w:tc>
      </w:tr>
      <w:tr w:rsidR="00286ECF" w:rsidRPr="002F1348" w:rsidTr="007173A1">
        <w:trPr>
          <w:trHeight w:hRule="exact" w:val="634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.3.4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мощностью от 61 до 140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17 200</w:t>
            </w:r>
          </w:p>
        </w:tc>
      </w:tr>
      <w:tr w:rsidR="00286ECF" w:rsidRPr="002F1348" w:rsidTr="007173A1">
        <w:trPr>
          <w:trHeight w:hRule="exact" w:val="634"/>
          <w:jc w:val="center"/>
        </w:trPr>
        <w:tc>
          <w:tcPr>
            <w:tcW w:w="1282" w:type="dxa"/>
            <w:shd w:val="clear" w:color="auto" w:fill="FFFFFF"/>
            <w:vAlign w:val="center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.3.5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1, класса 2, класса 3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60"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мощностью от 141 до 359 кВт с </w:t>
            </w:r>
            <w:proofErr w:type="spellStart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вентиляторной</w:t>
            </w:r>
            <w:proofErr w:type="spellEnd"/>
            <w:r w:rsidRPr="002F1348">
              <w:rPr>
                <w:rFonts w:ascii="Times New Roman" w:hAnsi="Times New Roman" w:cs="Times New Roman"/>
                <w:sz w:val="22"/>
                <w:szCs w:val="22"/>
              </w:rPr>
              <w:t xml:space="preserve"> горелкой (с бойлером и без бойлера)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20 300</w:t>
            </w:r>
          </w:p>
        </w:tc>
      </w:tr>
      <w:tr w:rsidR="00286ECF" w:rsidRPr="002F1348" w:rsidTr="007173A1">
        <w:trPr>
          <w:trHeight w:hRule="exact" w:val="461"/>
          <w:jc w:val="center"/>
        </w:trPr>
        <w:tc>
          <w:tcPr>
            <w:tcW w:w="14328" w:type="dxa"/>
            <w:gridSpan w:val="4"/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.4. Техническое обслуживание котлов класса 4</w:t>
            </w:r>
          </w:p>
        </w:tc>
      </w:tr>
      <w:tr w:rsidR="00286ECF" w:rsidRPr="002F1348" w:rsidTr="007173A1">
        <w:trPr>
          <w:trHeight w:hRule="exact" w:val="379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4 мощностью до 60 кВт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15 200</w:t>
            </w:r>
          </w:p>
        </w:tc>
      </w:tr>
      <w:tr w:rsidR="00286ECF" w:rsidRPr="002F1348" w:rsidTr="007173A1">
        <w:trPr>
          <w:trHeight w:hRule="exact" w:val="374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4 мощностью от 61 до 140 кВт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17 200</w:t>
            </w:r>
          </w:p>
        </w:tc>
      </w:tr>
      <w:tr w:rsidR="00286ECF" w:rsidRPr="002F1348" w:rsidTr="007173A1">
        <w:trPr>
          <w:trHeight w:hRule="exact" w:val="379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286ECF" w:rsidRPr="002F1348" w:rsidRDefault="00BC0B60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86ECF" w:rsidRPr="002F1348">
              <w:rPr>
                <w:rFonts w:ascii="Times New Roman" w:hAnsi="Times New Roman" w:cs="Times New Roman"/>
                <w:sz w:val="22"/>
                <w:szCs w:val="22"/>
              </w:rPr>
              <w:t>.4.3</w:t>
            </w:r>
          </w:p>
        </w:tc>
        <w:tc>
          <w:tcPr>
            <w:tcW w:w="9182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котла класса 4 мощностью от 141 до 359 кВт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sz w:val="22"/>
                <w:szCs w:val="22"/>
              </w:rPr>
              <w:t>20 300</w:t>
            </w:r>
          </w:p>
        </w:tc>
      </w:tr>
    </w:tbl>
    <w:p w:rsidR="00286ECF" w:rsidRPr="002F1348" w:rsidRDefault="00286ECF" w:rsidP="00286ECF">
      <w:pPr>
        <w:framePr w:w="14328" w:wrap="notBeside" w:vAnchor="text" w:hAnchor="text" w:xAlign="center" w:y="1"/>
        <w:rPr>
          <w:sz w:val="2"/>
          <w:szCs w:val="2"/>
        </w:rPr>
      </w:pPr>
    </w:p>
    <w:p w:rsidR="00286ECF" w:rsidRPr="002F1348" w:rsidRDefault="00286ECF" w:rsidP="00286E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9211"/>
        <w:gridCol w:w="557"/>
        <w:gridCol w:w="859"/>
        <w:gridCol w:w="2419"/>
      </w:tblGrid>
      <w:tr w:rsidR="00286ECF" w:rsidRPr="002F1348" w:rsidTr="00286ECF">
        <w:trPr>
          <w:trHeight w:hRule="exact" w:val="6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ind w:right="320"/>
              <w:jc w:val="right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вида работ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after="120" w:line="220" w:lineRule="exact"/>
              <w:ind w:left="24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</w:t>
            </w:r>
          </w:p>
          <w:p w:rsidR="00286ECF" w:rsidRPr="002F1348" w:rsidRDefault="00286ECF" w:rsidP="00286ECF">
            <w:pPr>
              <w:framePr w:w="14328" w:wrap="notBeside" w:vAnchor="text" w:hAnchor="text" w:xAlign="center" w:y="1"/>
              <w:spacing w:before="120" w:line="220" w:lineRule="exact"/>
              <w:ind w:left="14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работ с НДС, руб.</w:t>
            </w:r>
          </w:p>
        </w:tc>
      </w:tr>
      <w:tr w:rsidR="00286ECF" w:rsidRPr="002F1348" w:rsidTr="00286ECF">
        <w:trPr>
          <w:trHeight w:hRule="exact" w:val="576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Классификация газовых водонагревателей (котлов) приведена в таблице:</w:t>
            </w:r>
          </w:p>
        </w:tc>
      </w:tr>
      <w:tr w:rsidR="00286ECF" w:rsidRPr="002F1348" w:rsidTr="00286ECF">
        <w:trPr>
          <w:trHeight w:hRule="exact" w:val="52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ind w:left="320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оборудования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286ECF" w:rsidRPr="002F1348" w:rsidTr="00286ECF">
        <w:trPr>
          <w:trHeight w:hRule="exact" w:val="58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t>1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t>Котлы производителей ОАО «Жуковский машиностроительный завод», ОАО «</w:t>
            </w:r>
            <w:proofErr w:type="spellStart"/>
            <w:r w:rsidRPr="002F1348">
              <w:t>Боринское</w:t>
            </w:r>
            <w:proofErr w:type="spellEnd"/>
            <w:r w:rsidRPr="002F1348">
              <w:t>»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  <w:jc w:val="center"/>
            </w:pPr>
            <w:r w:rsidRPr="002F1348">
              <w:t>Кроме конденсационных котлов</w:t>
            </w:r>
          </w:p>
        </w:tc>
      </w:tr>
      <w:tr w:rsidR="00286ECF" w:rsidRPr="002F1348" w:rsidTr="00286ECF">
        <w:trPr>
          <w:trHeight w:hRule="exact" w:val="84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t>2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rPr>
                <w:lang w:val="en-US"/>
              </w:rPr>
            </w:pPr>
            <w:r w:rsidRPr="002F1348">
              <w:t>Котлы</w:t>
            </w:r>
            <w:r w:rsidRPr="002F1348">
              <w:rPr>
                <w:lang w:val="en-US"/>
              </w:rPr>
              <w:t xml:space="preserve"> </w:t>
            </w:r>
            <w:r w:rsidRPr="002F1348">
              <w:t>производителей</w:t>
            </w:r>
            <w:r w:rsidRPr="002F1348">
              <w:rPr>
                <w:lang w:val="en-US"/>
              </w:rPr>
              <w:t xml:space="preserve"> </w:t>
            </w:r>
            <w:proofErr w:type="spellStart"/>
            <w:r w:rsidRPr="002F1348">
              <w:rPr>
                <w:lang w:val="en-US" w:eastAsia="en-US" w:bidi="en-US"/>
              </w:rPr>
              <w:t>Ferroli</w:t>
            </w:r>
            <w:proofErr w:type="spellEnd"/>
            <w:r w:rsidRPr="002F1348">
              <w:rPr>
                <w:lang w:val="en-US"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Thermona</w:t>
            </w:r>
            <w:proofErr w:type="spellEnd"/>
            <w:r w:rsidRPr="002F1348">
              <w:rPr>
                <w:lang w:val="en-US"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Frisguet</w:t>
            </w:r>
            <w:proofErr w:type="spellEnd"/>
            <w:r w:rsidRPr="002F1348">
              <w:rPr>
                <w:lang w:val="en-US" w:eastAsia="en-US" w:bidi="en-US"/>
              </w:rPr>
              <w:t xml:space="preserve">, Beretta, </w:t>
            </w:r>
            <w:proofErr w:type="spellStart"/>
            <w:r w:rsidRPr="002F1348">
              <w:rPr>
                <w:lang w:val="en-US" w:eastAsia="en-US" w:bidi="en-US"/>
              </w:rPr>
              <w:t>Alphatherm</w:t>
            </w:r>
            <w:proofErr w:type="spellEnd"/>
            <w:r w:rsidRPr="002F1348">
              <w:rPr>
                <w:lang w:val="en-US"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Termet</w:t>
            </w:r>
            <w:proofErr w:type="spellEnd"/>
            <w:r w:rsidRPr="002F1348">
              <w:rPr>
                <w:lang w:val="en-US"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Baxi</w:t>
            </w:r>
            <w:proofErr w:type="spellEnd"/>
            <w:r w:rsidRPr="002F1348">
              <w:rPr>
                <w:lang w:val="en-US" w:eastAsia="en-US" w:bidi="en-US"/>
              </w:rPr>
              <w:t xml:space="preserve">, Sime, </w:t>
            </w:r>
            <w:proofErr w:type="spellStart"/>
            <w:r w:rsidRPr="002F1348">
              <w:rPr>
                <w:lang w:val="en-US" w:eastAsia="en-US" w:bidi="en-US"/>
              </w:rPr>
              <w:t>Chaffoteaux</w:t>
            </w:r>
            <w:proofErr w:type="spellEnd"/>
            <w:r w:rsidRPr="002F1348">
              <w:rPr>
                <w:lang w:val="en-US" w:eastAsia="en-US" w:bidi="en-US"/>
              </w:rPr>
              <w:t xml:space="preserve">, NAVIEN, </w:t>
            </w:r>
            <w:proofErr w:type="spellStart"/>
            <w:r w:rsidRPr="002F1348">
              <w:rPr>
                <w:lang w:val="en-US" w:eastAsia="en-US" w:bidi="en-US"/>
              </w:rPr>
              <w:t>Protherm</w:t>
            </w:r>
            <w:proofErr w:type="spellEnd"/>
            <w:r w:rsidRPr="002F1348">
              <w:rPr>
                <w:lang w:val="en-US" w:eastAsia="en-US" w:bidi="en-US"/>
              </w:rPr>
              <w:t xml:space="preserve">, Ariston, </w:t>
            </w:r>
            <w:proofErr w:type="spellStart"/>
            <w:r w:rsidRPr="002F1348">
              <w:rPr>
                <w:lang w:val="en-US" w:eastAsia="en-US" w:bidi="en-US"/>
              </w:rPr>
              <w:t>Kentatsu</w:t>
            </w:r>
            <w:proofErr w:type="spellEnd"/>
            <w:r w:rsidRPr="002F1348">
              <w:rPr>
                <w:lang w:val="en-US" w:eastAsia="en-US" w:bidi="en-US"/>
              </w:rPr>
              <w:t xml:space="preserve">, </w:t>
            </w:r>
            <w:r w:rsidRPr="002F1348">
              <w:rPr>
                <w:lang w:val="en-US"/>
              </w:rPr>
              <w:t>«</w:t>
            </w:r>
            <w:proofErr w:type="spellStart"/>
            <w:r w:rsidRPr="002F1348">
              <w:t>Лемакс</w:t>
            </w:r>
            <w:proofErr w:type="spellEnd"/>
            <w:r w:rsidRPr="002F1348">
              <w:rPr>
                <w:lang w:val="en-US"/>
              </w:rPr>
              <w:t xml:space="preserve">», </w:t>
            </w:r>
            <w:r w:rsidRPr="002F1348">
              <w:rPr>
                <w:lang w:val="en-US" w:eastAsia="en-US" w:bidi="en-US"/>
              </w:rPr>
              <w:t>TITAN, Nova Florida, Oasis, Electrolux, Rinnai, Mora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83" w:lineRule="exact"/>
              <w:jc w:val="center"/>
            </w:pPr>
            <w:r w:rsidRPr="002F1348">
              <w:t>Кроме конденсационных котлов</w:t>
            </w:r>
          </w:p>
        </w:tc>
      </w:tr>
      <w:tr w:rsidR="00286ECF" w:rsidRPr="002F1348" w:rsidTr="00286ECF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t>3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t xml:space="preserve">Котлы производителей </w:t>
            </w:r>
            <w:proofErr w:type="spellStart"/>
            <w:r w:rsidRPr="002F1348">
              <w:rPr>
                <w:lang w:val="en-US" w:eastAsia="en-US" w:bidi="en-US"/>
              </w:rPr>
              <w:t>Viessmann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Buderus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Vaillant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Wolf</w:t>
            </w:r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ICI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Rendamax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Laars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78" w:lineRule="exact"/>
              <w:jc w:val="center"/>
            </w:pPr>
            <w:r w:rsidRPr="002F1348">
              <w:t>Кроме конденсационных котлов</w:t>
            </w:r>
          </w:p>
        </w:tc>
      </w:tr>
      <w:tr w:rsidR="00286ECF" w:rsidRPr="002F1348" w:rsidTr="00286ECF">
        <w:trPr>
          <w:trHeight w:hRule="exact" w:val="49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  <w:jc w:val="center"/>
            </w:pPr>
            <w:r w:rsidRPr="002F1348">
              <w:t>4</w:t>
            </w:r>
          </w:p>
        </w:tc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spacing w:line="220" w:lineRule="exact"/>
            </w:pPr>
            <w:r w:rsidRPr="002F1348">
              <w:t>Конденсационные котлы производителей газового оборудования класса 1, класса 2, класса 3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ECF" w:rsidRPr="002F1348" w:rsidRDefault="00286ECF" w:rsidP="00286EC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928"/>
        <w:gridCol w:w="1426"/>
        <w:gridCol w:w="2419"/>
      </w:tblGrid>
      <w:tr w:rsidR="0020015F" w:rsidRPr="002F1348" w:rsidTr="006A11FC">
        <w:trPr>
          <w:trHeight w:hRule="exact" w:val="446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D437DD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 w:rsidRPr="002F1348">
              <w:rPr>
                <w:rStyle w:val="21"/>
              </w:rPr>
              <w:t>4</w:t>
            </w:r>
            <w:r w:rsidR="00A249B4" w:rsidRPr="002F1348">
              <w:rPr>
                <w:rStyle w:val="21"/>
              </w:rPr>
              <w:t>. Ремонт газового оборудования домовладений, многоквартирных жилых домов и общественных зданий (помещений</w:t>
            </w:r>
            <w:r w:rsidR="00D437DD" w:rsidRPr="002F1348">
              <w:rPr>
                <w:rStyle w:val="21"/>
              </w:rPr>
              <w:t>)</w:t>
            </w:r>
          </w:p>
        </w:tc>
      </w:tr>
      <w:tr w:rsidR="0020015F" w:rsidRPr="002F1348" w:rsidTr="006A11FC">
        <w:trPr>
          <w:trHeight w:hRule="exact" w:val="552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1"/>
              </w:rPr>
              <w:t>4</w:t>
            </w:r>
            <w:r w:rsidR="00A249B4" w:rsidRPr="002F1348">
              <w:rPr>
                <w:rStyle w:val="21"/>
              </w:rPr>
              <w:t>.1. Вызов слесаря для выполнения ремонта газового оборудования</w:t>
            </w:r>
          </w:p>
        </w:tc>
      </w:tr>
      <w:tr w:rsidR="0020015F" w:rsidRPr="002F1348" w:rsidTr="006A11FC">
        <w:trPr>
          <w:trHeight w:hRule="exact" w:val="5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.1.1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6A11F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83" w:lineRule="exact"/>
            </w:pPr>
            <w:r w:rsidRPr="002F1348">
              <w:rPr>
                <w:rStyle w:val="22"/>
              </w:rPr>
              <w:t>Вызов слесаря для выполнения ремонта*</w:t>
            </w:r>
            <w:r w:rsidR="00A249B4" w:rsidRPr="002F1348">
              <w:rPr>
                <w:rStyle w:val="22"/>
                <w:color w:val="FFFFFF" w:themeColor="background1"/>
              </w:rPr>
              <w:t>Вызов слесаря для выполнения ремонта при подаче заявки через сервис «Личный кабинет клиент</w:t>
            </w:r>
            <w:r w:rsidRPr="002F1348">
              <w:rPr>
                <w:rStyle w:val="22"/>
                <w:color w:val="FFFFFF" w:themeColor="background1"/>
              </w:rPr>
              <w:t>а»</w:t>
            </w:r>
            <w:r w:rsidR="00A249B4" w:rsidRPr="002F1348">
              <w:rPr>
                <w:rStyle w:val="22"/>
                <w:color w:val="FFFFFF" w:themeColor="background1"/>
              </w:rPr>
              <w:t xml:space="preserve"> «</w:t>
            </w:r>
            <w:proofErr w:type="spellStart"/>
            <w:r w:rsidR="00A249B4" w:rsidRPr="002F1348">
              <w:rPr>
                <w:rStyle w:val="22"/>
                <w:color w:val="FFFFFF" w:themeColor="background1"/>
              </w:rPr>
              <w:t>Мособлгаз</w:t>
            </w:r>
            <w:proofErr w:type="spellEnd"/>
            <w:r w:rsidR="00A249B4" w:rsidRPr="002F1348">
              <w:rPr>
                <w:rStyle w:val="22"/>
                <w:color w:val="FFFFFF" w:themeColor="background1"/>
              </w:rPr>
              <w:t>»*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6A11FC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600</w:t>
            </w:r>
          </w:p>
        </w:tc>
      </w:tr>
      <w:tr w:rsidR="0020015F" w:rsidRPr="002F1348" w:rsidTr="006A11FC">
        <w:trPr>
          <w:trHeight w:hRule="exact" w:val="552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1"/>
              </w:rPr>
              <w:t>4</w:t>
            </w:r>
            <w:r w:rsidR="00A249B4" w:rsidRPr="002F1348">
              <w:rPr>
                <w:rStyle w:val="21"/>
              </w:rPr>
              <w:t>.2. Ремонт плиты газовой и газобаллонной установки</w:t>
            </w:r>
          </w:p>
        </w:tc>
      </w:tr>
      <w:tr w:rsidR="0020015F" w:rsidRPr="002F1348" w:rsidTr="006A11FC">
        <w:trPr>
          <w:trHeight w:hRule="exact" w:val="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 w:rsidRPr="002F1348">
              <w:rPr>
                <w:rStyle w:val="22"/>
              </w:rPr>
              <w:t>Замена газовой плиты, перестановка с использованием новой подводки, с пуском газа без сварки, с регулировкой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 w:rsidTr="006A11FC">
        <w:trPr>
          <w:trHeight w:hRule="exact"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 w:rsidRPr="002F1348">
              <w:rPr>
                <w:rStyle w:val="22"/>
              </w:rPr>
              <w:t>Замена газовой плиты, перестановка с пуском газа, с применением сварки, с регулировкой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5 100</w:t>
            </w:r>
          </w:p>
        </w:tc>
      </w:tr>
      <w:tr w:rsidR="0020015F" w:rsidRPr="002F1348" w:rsidTr="006A11FC">
        <w:trPr>
          <w:trHeight w:hRule="exact" w:val="3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Демонтаж газовой плиты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2 100</w:t>
            </w:r>
          </w:p>
        </w:tc>
      </w:tr>
      <w:tr w:rsidR="0020015F" w:rsidRPr="002F1348" w:rsidTr="006A11FC">
        <w:trPr>
          <w:trHeight w:hRule="exact" w:val="3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стола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 w:rsidTr="006A11FC">
        <w:trPr>
          <w:trHeight w:hRule="exact" w:val="3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рампы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4 300</w:t>
            </w:r>
          </w:p>
        </w:tc>
      </w:tr>
      <w:tr w:rsidR="0020015F" w:rsidRPr="002F1348" w:rsidTr="006A11FC">
        <w:trPr>
          <w:trHeight w:hRule="exact" w:val="3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верхней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 w:rsidTr="006A11FC">
        <w:trPr>
          <w:trHeight w:hRule="exact" w:val="3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1 200</w:t>
            </w:r>
          </w:p>
        </w:tc>
      </w:tr>
      <w:tr w:rsidR="0020015F" w:rsidRPr="002F1348" w:rsidTr="006A11FC">
        <w:trPr>
          <w:trHeight w:hRule="exact" w:val="3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сопла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600</w:t>
            </w:r>
          </w:p>
        </w:tc>
      </w:tr>
      <w:tr w:rsidR="0020015F" w:rsidRPr="002F1348" w:rsidTr="006A11FC">
        <w:trPr>
          <w:trHeight w:hRule="exact" w:val="3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4.</w:t>
            </w:r>
            <w:r w:rsidR="00A249B4" w:rsidRPr="002F1348">
              <w:rPr>
                <w:rStyle w:val="22"/>
              </w:rPr>
              <w:t>2.9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смесителя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газоподводящей</w:t>
            </w:r>
            <w:proofErr w:type="spellEnd"/>
            <w:r w:rsidRPr="002F1348">
              <w:rPr>
                <w:rStyle w:val="22"/>
              </w:rPr>
              <w:t xml:space="preserve"> трубки верхней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прокладки </w:t>
            </w:r>
            <w:proofErr w:type="spellStart"/>
            <w:r w:rsidRPr="002F1348">
              <w:rPr>
                <w:rStyle w:val="22"/>
              </w:rPr>
              <w:t>газоподводящей</w:t>
            </w:r>
            <w:proofErr w:type="spellEnd"/>
            <w:r w:rsidRPr="002F1348">
              <w:rPr>
                <w:rStyle w:val="22"/>
              </w:rPr>
              <w:t xml:space="preserve">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600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(или ремонт)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3 600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балансира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2 300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пружины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стекла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1 300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оси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4.</w:t>
            </w:r>
            <w:r w:rsidR="00A249B4" w:rsidRPr="002F1348">
              <w:rPr>
                <w:rStyle w:val="22"/>
              </w:rPr>
              <w:t>2.18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подсветки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ручки дверки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1 300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привода вертела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терморегулятора (указателя температуры)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2 700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2 300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пружины штока крана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600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электророзжига</w:t>
            </w:r>
            <w:proofErr w:type="spellEnd"/>
            <w:r w:rsidRPr="002F1348"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Снятие </w:t>
            </w:r>
            <w:proofErr w:type="spellStart"/>
            <w:r w:rsidRPr="002F1348">
              <w:rPr>
                <w:rStyle w:val="22"/>
              </w:rPr>
              <w:t>электророзжига</w:t>
            </w:r>
            <w:proofErr w:type="spellEnd"/>
            <w:r w:rsidRPr="002F1348"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Установка </w:t>
            </w:r>
            <w:proofErr w:type="spellStart"/>
            <w:r w:rsidRPr="002F1348">
              <w:rPr>
                <w:rStyle w:val="22"/>
              </w:rPr>
              <w:t>электророзжига</w:t>
            </w:r>
            <w:proofErr w:type="spellEnd"/>
            <w:r w:rsidRPr="002F1348">
              <w:rPr>
                <w:rStyle w:val="22"/>
              </w:rPr>
              <w:t xml:space="preserve"> при гибкой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электророзжига</w:t>
            </w:r>
            <w:proofErr w:type="spellEnd"/>
            <w:r w:rsidRPr="002F1348"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.2.29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Снятие </w:t>
            </w:r>
            <w:proofErr w:type="spellStart"/>
            <w:r w:rsidRPr="002F1348">
              <w:rPr>
                <w:rStyle w:val="22"/>
              </w:rPr>
              <w:t>электророзжига</w:t>
            </w:r>
            <w:proofErr w:type="spellEnd"/>
            <w:r w:rsidRPr="002F1348"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Установка </w:t>
            </w:r>
            <w:proofErr w:type="spellStart"/>
            <w:r w:rsidRPr="002F1348">
              <w:rPr>
                <w:rStyle w:val="22"/>
              </w:rPr>
              <w:t>электророзжига</w:t>
            </w:r>
            <w:proofErr w:type="spellEnd"/>
            <w:r w:rsidRPr="002F1348">
              <w:rPr>
                <w:rStyle w:val="22"/>
              </w:rPr>
              <w:t xml:space="preserve"> при жесткой прицепке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разрядника блока </w:t>
            </w:r>
            <w:proofErr w:type="spellStart"/>
            <w:r w:rsidRPr="002F1348">
              <w:rPr>
                <w:rStyle w:val="22"/>
              </w:rPr>
              <w:t>пьезорозжига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400</w:t>
            </w:r>
          </w:p>
        </w:tc>
      </w:tr>
      <w:tr w:rsidR="0020015F" w:rsidRPr="002F1348">
        <w:trPr>
          <w:trHeight w:hRule="exact" w:val="38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терморегулятора (указателя температуры)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гибкого шланга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Регулировка горения горелки духового шкафа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Прочистка, калибровка сопла горелки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Настройка терморегулятора (указателя температуры)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1 100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Настройка электромагнитного клапана (ЭМК)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.2.39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Чистка форсунки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600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Чистка подводящих трубок к горелкам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Чистка горелки духового шкафа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>
        <w:trPr>
          <w:trHeight w:hRule="exact" w:val="3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Чистка регулятора подачи воздуха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Ремонт крана плиты или крана на </w:t>
            </w:r>
            <w:proofErr w:type="spellStart"/>
            <w:r w:rsidRPr="002F1348">
              <w:rPr>
                <w:rStyle w:val="22"/>
              </w:rPr>
              <w:t>опуске</w:t>
            </w:r>
            <w:proofErr w:type="spellEnd"/>
            <w:r w:rsidRPr="002F1348">
              <w:rPr>
                <w:rStyle w:val="22"/>
              </w:rPr>
              <w:t xml:space="preserve"> с притиркой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Ремонт </w:t>
            </w:r>
            <w:proofErr w:type="spellStart"/>
            <w:r w:rsidRPr="002F1348">
              <w:rPr>
                <w:rStyle w:val="22"/>
              </w:rPr>
              <w:t>двухконфорочной</w:t>
            </w:r>
            <w:proofErr w:type="spellEnd"/>
            <w:r w:rsidRPr="002F1348">
              <w:rPr>
                <w:rStyle w:val="22"/>
              </w:rPr>
              <w:t xml:space="preserve"> портативной плиты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1 100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Ремонт и настройка регулятора давления газа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мембраны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шланга и прокладки регулятора давления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4.</w:t>
            </w:r>
            <w:r w:rsidR="00A249B4" w:rsidRPr="002F1348">
              <w:rPr>
                <w:rStyle w:val="22"/>
              </w:rPr>
              <w:t>2.49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прокладки уплотнительного клапана «РДГ», «РДК» и др.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>
        <w:trPr>
          <w:trHeight w:hRule="exact" w:val="374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1"/>
              </w:rPr>
              <w:t>4</w:t>
            </w:r>
            <w:r w:rsidR="00A249B4" w:rsidRPr="002F1348">
              <w:rPr>
                <w:rStyle w:val="21"/>
              </w:rPr>
              <w:t>.3. Ремонт водонагревателя проточного газового (ВПГ)</w:t>
            </w:r>
          </w:p>
        </w:tc>
      </w:tr>
      <w:tr w:rsidR="0020015F" w:rsidRPr="002F1348">
        <w:trPr>
          <w:trHeight w:hRule="exact" w:val="45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ВПГ без изменения подводки, с пуском газа и регулировкой работы прибора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8 500</w:t>
            </w:r>
          </w:p>
        </w:tc>
      </w:tr>
      <w:tr w:rsidR="0020015F" w:rsidRPr="002F1348">
        <w:trPr>
          <w:trHeight w:hRule="exact" w:val="4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ВПГ с новой подводкой газопровода, водопровода и пуском газа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16 700</w:t>
            </w:r>
          </w:p>
        </w:tc>
      </w:tr>
      <w:tr w:rsidR="0020015F" w:rsidRPr="002F1348">
        <w:trPr>
          <w:trHeight w:hRule="exact"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rPr>
                <w:rStyle w:val="22"/>
              </w:rPr>
              <w:t>Подключение газопровода при замене ВПГ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 w:rsidTr="007173A1">
        <w:trPr>
          <w:trHeight w:hRule="exact" w:val="66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 w:rsidTr="007173A1">
        <w:trPr>
          <w:trHeight w:hRule="exact" w:val="148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rPr>
                <w:rStyle w:val="22"/>
              </w:rPr>
              <w:t>Подключение газопровода при замене ВПГ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Демонтаж ВПГ с установкой заглушки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3 500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.3.6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горелки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блок-крана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3 300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.3.8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Снятие блок-крана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1 300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.3.9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блок-крана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2 100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.3.10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газовой части блок-крана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1 800</w:t>
            </w:r>
          </w:p>
        </w:tc>
      </w:tr>
      <w:tr w:rsidR="0020015F" w:rsidRPr="002F1348" w:rsidTr="007173A1">
        <w:trPr>
          <w:trHeight w:hRule="exact" w:val="40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4.</w:t>
            </w:r>
            <w:r w:rsidR="00A249B4" w:rsidRPr="002F1348">
              <w:rPr>
                <w:rStyle w:val="22"/>
              </w:rPr>
              <w:t>3.11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Снятие газовой части блок-крана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 w:rsidTr="007173A1">
        <w:trPr>
          <w:trHeight w:hRule="exact" w:val="40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.3.12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газовой части блок-крана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 w:rsidTr="007173A1">
        <w:trPr>
          <w:trHeight w:hRule="exact" w:val="40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.3.13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водяной части блок-крана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3 300</w:t>
            </w:r>
          </w:p>
        </w:tc>
      </w:tr>
      <w:tr w:rsidR="0020015F" w:rsidRPr="002F1348" w:rsidTr="007173A1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.3.14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Снятие водяной части блок-крана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1 300</w:t>
            </w:r>
          </w:p>
        </w:tc>
      </w:tr>
      <w:tr w:rsidR="0020015F" w:rsidRPr="002F1348" w:rsidTr="007173A1">
        <w:trPr>
          <w:trHeight w:hRule="exact" w:val="40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.3.15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водяной части блок-крана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2 100</w:t>
            </w:r>
          </w:p>
        </w:tc>
      </w:tr>
      <w:tr w:rsidR="0020015F" w:rsidRPr="002F1348" w:rsidTr="007173A1">
        <w:trPr>
          <w:trHeight w:hRule="exact" w:val="40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.3.16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Набивка сальника газовой части блок-крана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 w:rsidTr="007173A1">
        <w:trPr>
          <w:trHeight w:hRule="exact" w:val="40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.3.17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Набивка сальника водяной части блок-крана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1 900</w:t>
            </w:r>
          </w:p>
        </w:tc>
      </w:tr>
      <w:tr w:rsidR="0020015F" w:rsidRPr="002F1348" w:rsidTr="007173A1">
        <w:trPr>
          <w:trHeight w:hRule="exact" w:val="40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.2.18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штока газовой части блок-крана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 w:rsidTr="007173A1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.3.19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штока водяной части блок-крана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3 200</w:t>
            </w:r>
          </w:p>
        </w:tc>
      </w:tr>
      <w:tr w:rsidR="0020015F" w:rsidRPr="002F1348" w:rsidTr="007173A1">
        <w:trPr>
          <w:trHeight w:hRule="exact" w:val="40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.3.20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пружины блок-крана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1 800</w:t>
            </w:r>
          </w:p>
        </w:tc>
      </w:tr>
      <w:tr w:rsidR="0020015F" w:rsidRPr="002F1348" w:rsidTr="007173A1">
        <w:trPr>
          <w:trHeight w:hRule="exact" w:val="40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.3.21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мембраны водяной части блок-крана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2 200</w:t>
            </w:r>
          </w:p>
        </w:tc>
      </w:tr>
      <w:tr w:rsidR="0020015F" w:rsidRPr="002F1348" w:rsidTr="007173A1">
        <w:trPr>
          <w:trHeight w:hRule="exact" w:val="360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.3.22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запальника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направляющей планки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биметаллической пластинки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1 900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Снятие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600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крышки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2 200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.3.2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Снятие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1 300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теплообменника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1 800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сопла основной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1 600</w:t>
            </w:r>
          </w:p>
        </w:tc>
      </w:tr>
      <w:tr w:rsidR="0020015F" w:rsidRPr="002F1348">
        <w:trPr>
          <w:trHeight w:hRule="exact" w:val="4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подводящей трубки холодной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отводящей трубки горячей воды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трубки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электромагнитного клапана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датчика тяги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1 100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прокладки </w:t>
            </w:r>
            <w:proofErr w:type="spellStart"/>
            <w:r w:rsidRPr="002F1348">
              <w:rPr>
                <w:rStyle w:val="22"/>
              </w:rPr>
              <w:t>водорегулятора</w:t>
            </w:r>
            <w:proofErr w:type="spellEnd"/>
            <w:r w:rsidRPr="002F1348">
              <w:rPr>
                <w:rStyle w:val="22"/>
              </w:rPr>
              <w:t xml:space="preserve">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прокладки к </w:t>
            </w:r>
            <w:proofErr w:type="spellStart"/>
            <w:r w:rsidRPr="002F1348">
              <w:rPr>
                <w:rStyle w:val="22"/>
              </w:rPr>
              <w:t>газоподводящей</w:t>
            </w:r>
            <w:proofErr w:type="spellEnd"/>
            <w:r w:rsidRPr="002F1348">
              <w:rPr>
                <w:rStyle w:val="22"/>
              </w:rPr>
              <w:t xml:space="preserve"> трубке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1 100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.3.3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прокладки газового узла или смесителя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термопары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ручки водонагревателя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Ремонт автоматики горелки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Прочистка штуцера водяной части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Прочистка сопла запальника ВПГ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1 100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p w:rsidR="007173A1" w:rsidRDefault="007173A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 w:rsidTr="007173A1">
        <w:trPr>
          <w:trHeight w:hRule="exact" w:val="66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 xml:space="preserve">№ </w:t>
            </w:r>
            <w:proofErr w:type="gramStart"/>
            <w:r w:rsidRPr="002F1348">
              <w:rPr>
                <w:rStyle w:val="21"/>
              </w:rPr>
              <w:t>п</w:t>
            </w:r>
            <w:proofErr w:type="gramEnd"/>
            <w:r w:rsidRPr="002F1348">
              <w:rPr>
                <w:rStyle w:val="21"/>
              </w:rPr>
              <w:t>/п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 w:rsidP="007173A1">
            <w:pPr>
              <w:pStyle w:val="20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 w:rsidTr="007173A1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.3.45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Прочистка, калибровка сопла горелки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1 300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.3.46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Прочистка сопла водяного узла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1 600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.3.47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Прочистка сетки фильтра водяного редуктора ВПГ с заменой прокладки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2 200</w:t>
            </w:r>
          </w:p>
        </w:tc>
      </w:tr>
      <w:tr w:rsidR="0020015F" w:rsidRPr="002F1348" w:rsidTr="007173A1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.3.48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Чистка трубки, настройка датчика тяги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.3.4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Чеканка форсунок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3 600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.3.50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Чистка горелки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2 300</w:t>
            </w:r>
          </w:p>
        </w:tc>
      </w:tr>
      <w:tr w:rsidR="0020015F" w:rsidRPr="002F1348" w:rsidTr="007173A1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.3.51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Высечка штуцера водяной части ВПГ с корректировкой резьбы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.3.52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Снятие и прочистка подводящей трубки холодной воды ВПГ с корректировкой резьбы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.3.53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подводящей трубки холодной воды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 w:rsidTr="007173A1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.3.54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Снятие и прочистка отводящей трубки горячей воды ВПГ с корректировкой резьбы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1 300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.3.55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отводящей трубки горячей воды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.3.56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Развальцовка подводящей трубки холодной воды ВПГ с заменой гайки или штуцера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Смазка пробки блок-крана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4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.3.58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Смазка штока газового узла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2 700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.3.59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Регулировка штока газового узла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2 100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9.3.60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Устранение течи воды в резьбовом соединении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1 300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.3.61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Ремонт запальника горелки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.3.62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Очистка радиатора (теплообменника) ВПГ от сажи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5 700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.3.63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Промывка калорифера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5 700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.3.64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Снятие огневой камеры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1 100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.3.65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огневой камеры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 xml:space="preserve">1 </w:t>
            </w:r>
            <w:r w:rsidR="001F3533" w:rsidRPr="002F1348">
              <w:rPr>
                <w:rStyle w:val="22"/>
              </w:rPr>
              <w:t>900</w:t>
            </w:r>
          </w:p>
        </w:tc>
      </w:tr>
      <w:tr w:rsidR="0020015F" w:rsidRPr="002F1348" w:rsidTr="007173A1">
        <w:trPr>
          <w:trHeight w:hRule="exact" w:val="379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.3.66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Крепление корпуса горелки ВПГ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 w:rsidTr="007173A1">
        <w:trPr>
          <w:trHeight w:hRule="exact" w:val="38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.3.67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Закрепление ВПГ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</w:tbl>
    <w:p w:rsidR="0020015F" w:rsidRPr="002F1348" w:rsidRDefault="0020015F">
      <w:pPr>
        <w:rPr>
          <w:sz w:val="2"/>
          <w:szCs w:val="2"/>
        </w:rPr>
      </w:pPr>
    </w:p>
    <w:p w:rsidR="007173A1" w:rsidRDefault="007173A1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 xml:space="preserve">№ </w:t>
            </w:r>
            <w:proofErr w:type="gramStart"/>
            <w:r w:rsidRPr="002F1348">
              <w:rPr>
                <w:rStyle w:val="21"/>
              </w:rPr>
              <w:t>п</w:t>
            </w:r>
            <w:proofErr w:type="gramEnd"/>
            <w:r w:rsidRPr="002F1348">
              <w:rPr>
                <w:rStyle w:val="21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>
        <w:trPr>
          <w:trHeight w:hRule="exact" w:val="576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1"/>
              </w:rPr>
              <w:t>9.4. Ремонт водонагревателя емкостного отопительного (отопительно-варочного) котла</w:t>
            </w:r>
          </w:p>
        </w:tc>
      </w:tr>
      <w:tr w:rsidR="0020015F" w:rsidRPr="002F1348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Проверка и настройка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Демонтаж котла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3 200</w:t>
            </w:r>
          </w:p>
        </w:tc>
      </w:tr>
      <w:tr w:rsidR="0020015F" w:rsidRPr="002F1348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8 500</w:t>
            </w:r>
          </w:p>
        </w:tc>
      </w:tr>
      <w:tr w:rsidR="0020015F" w:rsidRPr="002F1348">
        <w:trPr>
          <w:trHeight w:hRule="exact" w:val="35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котла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11 200</w:t>
            </w:r>
          </w:p>
        </w:tc>
      </w:tr>
      <w:tr w:rsidR="0020015F" w:rsidRPr="002F1348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rPr>
                <w:rStyle w:val="22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138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rPr>
                <w:rStyle w:val="22"/>
              </w:rPr>
              <w:t>Подключение газопровода при замене котла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встроенного бойлера в котлах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1F353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9</w:t>
            </w:r>
            <w:r w:rsidR="00A249B4" w:rsidRPr="002F1348">
              <w:rPr>
                <w:rStyle w:val="22"/>
              </w:rPr>
              <w:t xml:space="preserve"> 800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атмосферной горелки напольного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5 700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Установка </w:t>
            </w:r>
            <w:proofErr w:type="spellStart"/>
            <w:r w:rsidRPr="002F1348">
              <w:rPr>
                <w:rStyle w:val="22"/>
              </w:rPr>
              <w:t>вентиляторной</w:t>
            </w:r>
            <w:proofErr w:type="spellEnd"/>
            <w:r w:rsidRPr="002F1348">
              <w:rPr>
                <w:rStyle w:val="22"/>
              </w:rPr>
              <w:t xml:space="preserve"> горелки напольного котла до 125 кВт без ее регулировки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1F353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9</w:t>
            </w:r>
            <w:r w:rsidR="00A249B4" w:rsidRPr="002F1348">
              <w:rPr>
                <w:rStyle w:val="22"/>
              </w:rPr>
              <w:t xml:space="preserve"> 800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генератора без проведения сварочных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8 500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обезвоздушивателей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датчика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маностата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аварийного рабочего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накладного аварийного термостата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термометра или манометра (без слива воды из котла)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электромагнитного клапана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3 100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970BF9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 xml:space="preserve">5 </w:t>
            </w:r>
            <w:r w:rsidR="00970BF9" w:rsidRPr="002F1348">
              <w:rPr>
                <w:rStyle w:val="22"/>
              </w:rPr>
              <w:t>9</w:t>
            </w:r>
            <w:r w:rsidRPr="002F1348">
              <w:rPr>
                <w:rStyle w:val="22"/>
              </w:rPr>
              <w:t>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.4.19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Демонтаж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970BF9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 xml:space="preserve">4 </w:t>
            </w:r>
            <w:r w:rsidR="00970BF9" w:rsidRPr="002F1348">
              <w:rPr>
                <w:rStyle w:val="22"/>
              </w:rPr>
              <w:t>9</w:t>
            </w:r>
            <w:r w:rsidRPr="002F1348">
              <w:rPr>
                <w:rStyle w:val="22"/>
              </w:rPr>
              <w:t>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5 400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Очистка от сажи и грязи теплообменника котла с </w:t>
            </w:r>
            <w:proofErr w:type="spellStart"/>
            <w:r w:rsidRPr="002F1348">
              <w:rPr>
                <w:rStyle w:val="22"/>
              </w:rPr>
              <w:t>демонтажом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11 200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Очистка от сажи и грязи теплообменника котла без демонтажа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4 300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трубки теплообменника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5 700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Демонтаж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горелки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Прочистка форсунки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.4.2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Очистка горелки котла от загрязнений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4 300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вентилятора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 w:rsidRPr="002F1348">
              <w:rPr>
                <w:rStyle w:val="22"/>
              </w:rPr>
              <w:t>Замена прокладки соединительной трубки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прокладки к </w:t>
            </w:r>
            <w:proofErr w:type="spellStart"/>
            <w:r w:rsidRPr="002F1348">
              <w:rPr>
                <w:rStyle w:val="22"/>
              </w:rPr>
              <w:t>газоподводящей</w:t>
            </w:r>
            <w:proofErr w:type="spellEnd"/>
            <w:r w:rsidRPr="002F1348">
              <w:rPr>
                <w:rStyle w:val="22"/>
              </w:rPr>
              <w:t xml:space="preserve"> трубе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Прочистка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сопла запальника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Демонтаж огневой камеры настенного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огневой камеры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термозонда</w:t>
            </w:r>
            <w:proofErr w:type="spellEnd"/>
            <w:r w:rsidRPr="002F1348">
              <w:rPr>
                <w:rStyle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40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термозонда</w:t>
            </w:r>
            <w:proofErr w:type="spellEnd"/>
            <w:r w:rsidRPr="002F1348">
              <w:rPr>
                <w:rStyle w:val="22"/>
              </w:rPr>
              <w:t xml:space="preserve">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.4.3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Монтаж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5 700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Подключение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трехходового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4 300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и регулировка комбинированной газовой арматуры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4 300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прокладки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прокладки водяной части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Регулировка газовой комбинированной арматуры (ГКА)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Регулировка давления газа в котле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Устранение засора в подводке к запальнику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970BF9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 xml:space="preserve">1 </w:t>
            </w:r>
            <w:r w:rsidR="00970BF9" w:rsidRPr="002F1348">
              <w:rPr>
                <w:rStyle w:val="22"/>
              </w:rPr>
              <w:t>9</w:t>
            </w:r>
            <w:r w:rsidRPr="002F1348">
              <w:rPr>
                <w:rStyle w:val="22"/>
              </w:rPr>
              <w:t>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термопары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.4.4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датчика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датчика перегрева котла (накладного)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датчика перегрева котла (погружного)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9471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 xml:space="preserve">1 </w:t>
            </w:r>
            <w:r w:rsidR="00947160" w:rsidRPr="002F1348">
              <w:rPr>
                <w:rStyle w:val="22"/>
              </w:rPr>
              <w:t>9</w:t>
            </w:r>
            <w:r w:rsidRPr="002F1348">
              <w:rPr>
                <w:rStyle w:val="22"/>
              </w:rPr>
              <w:t>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пьезорозжига</w:t>
            </w:r>
            <w:proofErr w:type="spellEnd"/>
            <w:r w:rsidRPr="002F1348">
              <w:rPr>
                <w:rStyle w:val="22"/>
              </w:rPr>
              <w:t xml:space="preserve"> котла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электронной платы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блока розжига и контроля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термостата контроля тяги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Монтаж насоса системы отопления с электрическими соединениями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8 500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4 300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дополнительного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5 900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.4.59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Демонтаж и чистка насоса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5 700</w:t>
            </w:r>
          </w:p>
        </w:tc>
      </w:tr>
      <w:tr w:rsidR="0020015F" w:rsidRPr="002F1348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.4.60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катушки соленоида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p w:rsidR="007173A1" w:rsidRDefault="007173A1"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 w:rsidTr="007173A1">
        <w:trPr>
          <w:trHeight w:hRule="exact" w:val="6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 xml:space="preserve">№ </w:t>
            </w:r>
            <w:proofErr w:type="gramStart"/>
            <w:r w:rsidRPr="002F1348">
              <w:rPr>
                <w:rStyle w:val="21"/>
              </w:rPr>
              <w:t>п</w:t>
            </w:r>
            <w:proofErr w:type="gramEnd"/>
            <w:r w:rsidRPr="002F1348">
              <w:rPr>
                <w:rStyle w:val="21"/>
              </w:rPr>
              <w:t>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 w:rsidP="007173A1">
            <w:pPr>
              <w:pStyle w:val="20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 w:rsidTr="007173A1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.4.61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электропанели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 w:rsidTr="007173A1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.4.62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проточного, напорного выключателя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 w:rsidTr="007173A1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.4.63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1 900</w:t>
            </w:r>
          </w:p>
        </w:tc>
      </w:tr>
      <w:tr w:rsidR="0020015F" w:rsidRPr="002F1348" w:rsidTr="007173A1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9.4.64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воздушного вентиля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9.4.65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магниевого электрода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9.4.66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Контроль состояния магниевого электрода бойлера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.4.67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отопительной трубки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.4.68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предохранительного сбросного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 w:rsidTr="007173A1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.4.6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 xml:space="preserve">Замена </w:t>
            </w:r>
            <w:proofErr w:type="spellStart"/>
            <w:r w:rsidRPr="002F1348">
              <w:rPr>
                <w:rStyle w:val="22"/>
              </w:rPr>
              <w:t>воздуховыводящего</w:t>
            </w:r>
            <w:proofErr w:type="spellEnd"/>
            <w:r w:rsidRPr="002F1348">
              <w:rPr>
                <w:rStyle w:val="22"/>
              </w:rPr>
              <w:t xml:space="preserve"> клапана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4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Контроль и настройка давления азота в мембранном расширительном баке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Прочистка сетки фильтра на обратной линии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 w:rsidTr="007173A1">
        <w:trPr>
          <w:trHeight w:hRule="exact" w:val="3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Чистка сенсора протока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2 200</w:t>
            </w:r>
          </w:p>
        </w:tc>
      </w:tr>
      <w:tr w:rsidR="0020015F" w:rsidRPr="002F1348" w:rsidTr="007173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Чистка водяного фильтра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электрода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платы розжига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Регулировка положения электродов розжига и ионизации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6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69" w:lineRule="exact"/>
            </w:pPr>
            <w:r w:rsidRPr="002F1348">
              <w:rPr>
                <w:rStyle w:val="22"/>
              </w:rPr>
              <w:t>Замена крана (обратного клапана) системы отопления или горячего водоснабжения (ГВС)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Слив воды из системы отопления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.4.7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Заполнение системы отопления водой (из водопровода или насосом)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Заполнение воздухом расширительного бака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батарей в датчике температуры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8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запальника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>№ п/п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3 100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пружины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1 600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мембраны электромагнитного клапана (ЭМК)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Чистка сопел коллектора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1 100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Очистка от сажи отопительной печи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термопары автоматики безопасности печной горелки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2 200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.4.8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газовой печной горелки (без изменения подводки)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 w:rsidP="009471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 xml:space="preserve">3 </w:t>
            </w:r>
            <w:r w:rsidR="00947160" w:rsidRPr="002F1348">
              <w:rPr>
                <w:rStyle w:val="22"/>
              </w:rPr>
              <w:t>900</w:t>
            </w:r>
          </w:p>
        </w:tc>
      </w:tr>
      <w:tr w:rsidR="0020015F" w:rsidRPr="002F1348">
        <w:trPr>
          <w:trHeight w:hRule="exact" w:val="528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1"/>
              </w:rPr>
              <w:t>4</w:t>
            </w:r>
            <w:r w:rsidR="00A249B4" w:rsidRPr="002F1348">
              <w:rPr>
                <w:rStyle w:val="21"/>
              </w:rPr>
              <w:t>.5. Прочие работы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2 700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газового крана на газопроводе диаметром от 40 мм до 50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4 100</w:t>
            </w:r>
          </w:p>
        </w:tc>
      </w:tr>
      <w:tr w:rsidR="0020015F" w:rsidRPr="002F1348">
        <w:trPr>
          <w:trHeight w:hRule="exact" w:val="3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сгона внутреннего газопровода диаметром до 25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2 800</w:t>
            </w:r>
          </w:p>
        </w:tc>
      </w:tr>
      <w:tr w:rsidR="0020015F" w:rsidRPr="002F1348">
        <w:trPr>
          <w:trHeight w:hRule="exact" w:val="6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rPr>
                <w:rStyle w:val="22"/>
              </w:rPr>
              <w:t>Замена сгона внутреннего газопровода диаметром до 25 мм (включительно) (при работе с 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3 400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.5.5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сгона внутреннего газопровода диаметром свыше 25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3 700</w:t>
            </w:r>
          </w:p>
        </w:tc>
      </w:tr>
      <w:tr w:rsidR="0020015F" w:rsidRPr="002F1348">
        <w:trPr>
          <w:trHeight w:hRule="exact" w:val="68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rPr>
                <w:rStyle w:val="22"/>
              </w:rPr>
              <w:t>Замена сгона внутреннего газопровода диаметром свыше 25 мм (при работе с приставной лестницей)**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4 600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.5.7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Подключение газового прибора со снятием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.5.8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Отключение газового прибора с установкой заглушки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1 200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 w:rsidP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Отключение и подключение газового прибора без отсоединения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700</w:t>
            </w:r>
          </w:p>
        </w:tc>
      </w:tr>
      <w:tr w:rsidR="0020015F" w:rsidRPr="002F1348">
        <w:trPr>
          <w:trHeight w:hRule="exact" w:val="4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.5.10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Притирка газового крана диаметром до 20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4 200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.5.11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Притирка газового крана диаметром от 25 мм до 40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4 800</w:t>
            </w:r>
          </w:p>
        </w:tc>
      </w:tr>
      <w:tr w:rsidR="0020015F" w:rsidRPr="002F1348">
        <w:trPr>
          <w:trHeight w:hRule="exact" w:val="3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.5.12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Притирка газового крана диаметром 50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5 400</w:t>
            </w:r>
          </w:p>
        </w:tc>
      </w:tr>
      <w:tr w:rsidR="0020015F" w:rsidRPr="002F1348">
        <w:trPr>
          <w:trHeight w:hRule="exact" w:val="41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BC0B60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.5.13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Смазка газового крана диаметром до 20 мм (включительно)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600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p w:rsidR="007173A1" w:rsidRDefault="007173A1">
      <w:r>
        <w:br w:type="page"/>
      </w: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197"/>
        <w:gridCol w:w="1426"/>
        <w:gridCol w:w="2419"/>
      </w:tblGrid>
      <w:tr w:rsidR="0020015F" w:rsidRPr="002F1348" w:rsidTr="007173A1">
        <w:trPr>
          <w:trHeight w:hRule="exact" w:val="66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 xml:space="preserve">№ </w:t>
            </w:r>
            <w:proofErr w:type="gramStart"/>
            <w:r w:rsidRPr="002F1348">
              <w:rPr>
                <w:rStyle w:val="21"/>
              </w:rPr>
              <w:t>п</w:t>
            </w:r>
            <w:proofErr w:type="gramEnd"/>
            <w:r w:rsidRPr="002F1348">
              <w:rPr>
                <w:rStyle w:val="21"/>
              </w:rPr>
              <w:t>/п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 w:rsidP="007173A1">
            <w:pPr>
              <w:pStyle w:val="20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 w:rsidTr="007173A1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.5.14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Смазка газового крана диаметром от 25 мм до 40 мм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800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.5.15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Смазка газового крана диаметром 50 мм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.5.16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Обследование газового прибора на его пригодность к эксплуатации*****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Демонтаж бытового счетчика с установкой перемычки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3 000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.5.18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бытового счетчика газа после ремонта или поверки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4 000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.5.1</w:t>
            </w:r>
            <w:r w:rsidRPr="002F1348">
              <w:rPr>
                <w:rStyle w:val="22"/>
              </w:rPr>
              <w:t>9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прибора учета газа (бытового счетчика)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4 000</w:t>
            </w:r>
          </w:p>
        </w:tc>
      </w:tr>
      <w:tr w:rsidR="0020015F" w:rsidRPr="002F1348" w:rsidTr="007173A1">
        <w:trPr>
          <w:trHeight w:hRule="exact" w:val="403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.5.20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элемента питания (литиевой батареи) в счетчике со смарт-картой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1 500</w:t>
            </w:r>
          </w:p>
        </w:tc>
      </w:tr>
      <w:tr w:rsidR="0020015F" w:rsidRPr="002F1348" w:rsidTr="007173A1">
        <w:trPr>
          <w:trHeight w:hRule="exact" w:val="398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.5.21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Замена элемента питания в газовом проточном водонагревателе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700</w:t>
            </w:r>
          </w:p>
        </w:tc>
      </w:tr>
      <w:tr w:rsidR="0020015F" w:rsidRPr="002F1348" w:rsidTr="007173A1">
        <w:trPr>
          <w:trHeight w:hRule="exact" w:val="38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.5.22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Установка диэлектрической муфты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1 000</w:t>
            </w:r>
          </w:p>
        </w:tc>
      </w:tr>
      <w:tr w:rsidR="0020015F" w:rsidRPr="002F1348" w:rsidTr="007173A1">
        <w:trPr>
          <w:trHeight w:hRule="exact" w:val="576"/>
          <w:jc w:val="center"/>
        </w:trPr>
        <w:tc>
          <w:tcPr>
            <w:tcW w:w="1286" w:type="dxa"/>
            <w:shd w:val="clear" w:color="auto" w:fill="FFFFFF"/>
            <w:vAlign w:val="bottom"/>
          </w:tcPr>
          <w:p w:rsidR="0020015F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.5.23</w:t>
            </w:r>
          </w:p>
          <w:p w:rsidR="008A1F63" w:rsidRPr="002F1348" w:rsidRDefault="008A1F63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Default="00A249B4" w:rsidP="007173A1">
            <w:pPr>
              <w:pStyle w:val="20"/>
              <w:shd w:val="clear" w:color="auto" w:fill="auto"/>
              <w:spacing w:after="0" w:line="220" w:lineRule="exact"/>
              <w:rPr>
                <w:rStyle w:val="22"/>
              </w:rPr>
            </w:pPr>
            <w:r w:rsidRPr="002F1348">
              <w:rPr>
                <w:rStyle w:val="22"/>
              </w:rPr>
              <w:t>Ремонт домового регуляторного пункта (замена регулятора)</w:t>
            </w:r>
          </w:p>
          <w:p w:rsidR="008A1F63" w:rsidRPr="002F1348" w:rsidRDefault="008A1F63" w:rsidP="007173A1">
            <w:pPr>
              <w:pStyle w:val="20"/>
              <w:shd w:val="clear" w:color="auto" w:fill="auto"/>
              <w:spacing w:after="0" w:line="220" w:lineRule="exact"/>
            </w:pPr>
          </w:p>
        </w:tc>
        <w:tc>
          <w:tcPr>
            <w:tcW w:w="1426" w:type="dxa"/>
            <w:shd w:val="clear" w:color="auto" w:fill="FFFFFF"/>
            <w:vAlign w:val="bottom"/>
          </w:tcPr>
          <w:p w:rsidR="0020015F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 w:rsidRPr="002F1348">
              <w:rPr>
                <w:rStyle w:val="22"/>
              </w:rPr>
              <w:t>шт.</w:t>
            </w:r>
          </w:p>
          <w:p w:rsidR="008A1F63" w:rsidRPr="002F1348" w:rsidRDefault="008A1F63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2419" w:type="dxa"/>
            <w:shd w:val="clear" w:color="auto" w:fill="FFFFFF"/>
            <w:vAlign w:val="bottom"/>
          </w:tcPr>
          <w:p w:rsidR="0020015F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2"/>
              </w:rPr>
            </w:pPr>
            <w:r w:rsidRPr="002F1348">
              <w:rPr>
                <w:rStyle w:val="22"/>
              </w:rPr>
              <w:t>2</w:t>
            </w:r>
            <w:r w:rsidR="008A1F63">
              <w:rPr>
                <w:rStyle w:val="22"/>
              </w:rPr>
              <w:t> </w:t>
            </w:r>
            <w:r w:rsidRPr="002F1348">
              <w:rPr>
                <w:rStyle w:val="22"/>
              </w:rPr>
              <w:t>700</w:t>
            </w:r>
          </w:p>
          <w:p w:rsidR="008A1F63" w:rsidRPr="002F1348" w:rsidRDefault="008A1F63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</w:p>
        </w:tc>
      </w:tr>
      <w:tr w:rsidR="0020015F" w:rsidRPr="002F1348" w:rsidTr="007173A1">
        <w:trPr>
          <w:trHeight w:hRule="exact" w:val="456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.5.24</w:t>
            </w:r>
          </w:p>
        </w:tc>
        <w:tc>
          <w:tcPr>
            <w:tcW w:w="9197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</w:pPr>
            <w:r w:rsidRPr="002F1348">
              <w:rPr>
                <w:rStyle w:val="22"/>
              </w:rPr>
              <w:t>Ремонт домового регуляторного пункта (ремонт регулятора)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7 300</w:t>
            </w:r>
          </w:p>
        </w:tc>
      </w:tr>
      <w:tr w:rsidR="0020015F" w:rsidRPr="002F1348" w:rsidTr="007173A1">
        <w:trPr>
          <w:trHeight w:hRule="exact" w:val="99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.5.25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Default="00A249B4" w:rsidP="007173A1">
            <w:pPr>
              <w:pStyle w:val="20"/>
              <w:shd w:val="clear" w:color="auto" w:fill="auto"/>
              <w:spacing w:after="0" w:line="269" w:lineRule="exact"/>
              <w:rPr>
                <w:rStyle w:val="22"/>
              </w:rPr>
            </w:pPr>
            <w:r w:rsidRPr="002F1348"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 w:rsidRPr="002F1348">
              <w:rPr>
                <w:rStyle w:val="22"/>
                <w:lang w:val="en-US" w:eastAsia="en-US" w:bidi="en-US"/>
              </w:rPr>
              <w:t>G</w:t>
            </w:r>
            <w:r w:rsidRPr="002F1348">
              <w:rPr>
                <w:rStyle w:val="22"/>
                <w:lang w:eastAsia="en-US" w:bidi="en-US"/>
              </w:rPr>
              <w:t xml:space="preserve">1,6 </w:t>
            </w:r>
            <w:r w:rsidRPr="002F1348">
              <w:rPr>
                <w:rStyle w:val="22"/>
              </w:rPr>
              <w:t xml:space="preserve">до </w:t>
            </w:r>
            <w:r w:rsidRPr="002F1348">
              <w:rPr>
                <w:rStyle w:val="22"/>
                <w:lang w:val="en-US" w:eastAsia="en-US" w:bidi="en-US"/>
              </w:rPr>
              <w:t>G</w:t>
            </w:r>
            <w:r w:rsidRPr="002F1348">
              <w:rPr>
                <w:rStyle w:val="22"/>
                <w:lang w:eastAsia="en-US" w:bidi="en-US"/>
              </w:rPr>
              <w:t xml:space="preserve">6 </w:t>
            </w:r>
            <w:r w:rsidRPr="002F1348">
              <w:rPr>
                <w:rStyle w:val="22"/>
              </w:rPr>
              <w:t>на мобильной установке (1 счетчик)***</w:t>
            </w:r>
          </w:p>
          <w:p w:rsidR="008A1F63" w:rsidRPr="002F1348" w:rsidRDefault="008A1F63" w:rsidP="007173A1">
            <w:pPr>
              <w:pStyle w:val="20"/>
              <w:shd w:val="clear" w:color="auto" w:fill="auto"/>
              <w:spacing w:after="0" w:line="269" w:lineRule="exact"/>
            </w:pPr>
          </w:p>
        </w:tc>
        <w:tc>
          <w:tcPr>
            <w:tcW w:w="1426" w:type="dxa"/>
            <w:shd w:val="clear" w:color="auto" w:fill="FFFFFF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2 200</w:t>
            </w:r>
          </w:p>
        </w:tc>
      </w:tr>
      <w:tr w:rsidR="0020015F" w:rsidRPr="002F1348" w:rsidTr="007173A1">
        <w:trPr>
          <w:trHeight w:hRule="exact" w:val="993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.5.26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Default="00A249B4" w:rsidP="007173A1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 w:rsidRPr="002F1348"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 w:rsidRPr="002F1348">
              <w:rPr>
                <w:rStyle w:val="22"/>
                <w:lang w:val="en-US" w:eastAsia="en-US" w:bidi="en-US"/>
              </w:rPr>
              <w:t>G</w:t>
            </w:r>
            <w:r w:rsidRPr="002F1348">
              <w:rPr>
                <w:rStyle w:val="22"/>
                <w:lang w:eastAsia="en-US" w:bidi="en-US"/>
              </w:rPr>
              <w:t xml:space="preserve">10 </w:t>
            </w:r>
            <w:r w:rsidRPr="002F1348">
              <w:rPr>
                <w:rStyle w:val="22"/>
              </w:rPr>
              <w:t xml:space="preserve">до </w:t>
            </w:r>
            <w:r w:rsidRPr="002F1348">
              <w:rPr>
                <w:rStyle w:val="22"/>
                <w:lang w:val="en-US" w:eastAsia="en-US" w:bidi="en-US"/>
              </w:rPr>
              <w:t>G</w:t>
            </w:r>
            <w:r w:rsidRPr="002F1348">
              <w:rPr>
                <w:rStyle w:val="22"/>
                <w:lang w:eastAsia="en-US" w:bidi="en-US"/>
              </w:rPr>
              <w:t xml:space="preserve">25 </w:t>
            </w:r>
            <w:r w:rsidRPr="002F1348">
              <w:rPr>
                <w:rStyle w:val="22"/>
              </w:rPr>
              <w:t>на мобильной установке (1 счетчик)***</w:t>
            </w:r>
          </w:p>
          <w:p w:rsidR="008A1F63" w:rsidRPr="002F1348" w:rsidRDefault="008A1F63" w:rsidP="007173A1">
            <w:pPr>
              <w:pStyle w:val="20"/>
              <w:shd w:val="clear" w:color="auto" w:fill="auto"/>
              <w:spacing w:after="0"/>
            </w:pPr>
          </w:p>
        </w:tc>
        <w:tc>
          <w:tcPr>
            <w:tcW w:w="1426" w:type="dxa"/>
            <w:shd w:val="clear" w:color="auto" w:fill="FFFFFF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7 700</w:t>
            </w:r>
          </w:p>
        </w:tc>
      </w:tr>
      <w:tr w:rsidR="0020015F" w:rsidRPr="002F1348" w:rsidTr="007173A1">
        <w:trPr>
          <w:trHeight w:hRule="exact" w:val="1059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.5.27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Default="00A249B4" w:rsidP="007173A1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 w:rsidRPr="002F1348"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 w:rsidRPr="002F1348">
              <w:rPr>
                <w:rStyle w:val="22"/>
                <w:lang w:val="en-US" w:eastAsia="en-US" w:bidi="en-US"/>
              </w:rPr>
              <w:t>G</w:t>
            </w:r>
            <w:r w:rsidRPr="002F1348">
              <w:rPr>
                <w:rStyle w:val="22"/>
                <w:lang w:eastAsia="en-US" w:bidi="en-US"/>
              </w:rPr>
              <w:t xml:space="preserve">1,6 </w:t>
            </w:r>
            <w:r w:rsidRPr="002F1348">
              <w:rPr>
                <w:rStyle w:val="22"/>
              </w:rPr>
              <w:t xml:space="preserve">до </w:t>
            </w:r>
            <w:r w:rsidRPr="002F1348">
              <w:rPr>
                <w:rStyle w:val="22"/>
                <w:lang w:val="en-US" w:eastAsia="en-US" w:bidi="en-US"/>
              </w:rPr>
              <w:t>G</w:t>
            </w:r>
            <w:r w:rsidRPr="002F1348">
              <w:rPr>
                <w:rStyle w:val="22"/>
                <w:lang w:eastAsia="en-US" w:bidi="en-US"/>
              </w:rPr>
              <w:t xml:space="preserve">6 </w:t>
            </w:r>
            <w:r w:rsidRPr="002F1348">
              <w:rPr>
                <w:rStyle w:val="22"/>
              </w:rPr>
              <w:t>на стационарной установке (1 счетчик)***</w:t>
            </w:r>
          </w:p>
          <w:p w:rsidR="008A1F63" w:rsidRPr="002F1348" w:rsidRDefault="008A1F63" w:rsidP="007173A1">
            <w:pPr>
              <w:pStyle w:val="20"/>
              <w:shd w:val="clear" w:color="auto" w:fill="auto"/>
              <w:spacing w:after="0"/>
            </w:pPr>
          </w:p>
        </w:tc>
        <w:tc>
          <w:tcPr>
            <w:tcW w:w="1426" w:type="dxa"/>
            <w:shd w:val="clear" w:color="auto" w:fill="FFFFFF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2 200</w:t>
            </w:r>
          </w:p>
        </w:tc>
      </w:tr>
      <w:tr w:rsidR="0020015F" w:rsidRPr="002F1348" w:rsidTr="007173A1">
        <w:trPr>
          <w:trHeight w:hRule="exact" w:val="105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20015F" w:rsidRPr="002F1348" w:rsidRDefault="00BC0B60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4</w:t>
            </w:r>
            <w:r w:rsidR="00A249B4" w:rsidRPr="002F1348">
              <w:rPr>
                <w:rStyle w:val="22"/>
              </w:rPr>
              <w:t>.5.28</w:t>
            </w:r>
          </w:p>
        </w:tc>
        <w:tc>
          <w:tcPr>
            <w:tcW w:w="9197" w:type="dxa"/>
            <w:shd w:val="clear" w:color="auto" w:fill="FFFFFF"/>
            <w:vAlign w:val="bottom"/>
          </w:tcPr>
          <w:p w:rsidR="0020015F" w:rsidRDefault="00A249B4" w:rsidP="007173A1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 w:rsidRPr="002F1348">
              <w:rPr>
                <w:rStyle w:val="22"/>
              </w:rPr>
              <w:t xml:space="preserve">Поверка прибора учета газа (бытового счетчика) типоразмером от </w:t>
            </w:r>
            <w:r w:rsidRPr="002F1348">
              <w:rPr>
                <w:rStyle w:val="22"/>
                <w:lang w:val="en-US" w:eastAsia="en-US" w:bidi="en-US"/>
              </w:rPr>
              <w:t>G</w:t>
            </w:r>
            <w:r w:rsidRPr="002F1348">
              <w:rPr>
                <w:rStyle w:val="22"/>
                <w:lang w:eastAsia="en-US" w:bidi="en-US"/>
              </w:rPr>
              <w:t xml:space="preserve">10 </w:t>
            </w:r>
            <w:r w:rsidRPr="002F1348">
              <w:rPr>
                <w:rStyle w:val="22"/>
              </w:rPr>
              <w:t xml:space="preserve">до </w:t>
            </w:r>
            <w:r w:rsidRPr="002F1348">
              <w:rPr>
                <w:rStyle w:val="22"/>
                <w:lang w:val="en-US" w:eastAsia="en-US" w:bidi="en-US"/>
              </w:rPr>
              <w:t>G</w:t>
            </w:r>
            <w:r w:rsidRPr="002F1348">
              <w:rPr>
                <w:rStyle w:val="22"/>
                <w:lang w:eastAsia="en-US" w:bidi="en-US"/>
              </w:rPr>
              <w:t xml:space="preserve">25 </w:t>
            </w:r>
            <w:r w:rsidRPr="002F1348">
              <w:rPr>
                <w:rStyle w:val="22"/>
              </w:rPr>
              <w:t>на стационарной установке (1 счетчик)***</w:t>
            </w:r>
          </w:p>
          <w:p w:rsidR="008A1F63" w:rsidRPr="002F1348" w:rsidRDefault="008A1F63" w:rsidP="007173A1">
            <w:pPr>
              <w:pStyle w:val="20"/>
              <w:shd w:val="clear" w:color="auto" w:fill="auto"/>
              <w:spacing w:after="0"/>
            </w:pPr>
          </w:p>
        </w:tc>
        <w:tc>
          <w:tcPr>
            <w:tcW w:w="1426" w:type="dxa"/>
            <w:shd w:val="clear" w:color="auto" w:fill="FFFFFF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шт.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20015F" w:rsidRPr="002F1348" w:rsidRDefault="00A249B4" w:rsidP="007173A1">
            <w:pPr>
              <w:pStyle w:val="20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2"/>
              </w:rPr>
              <w:t>7 700</w:t>
            </w:r>
          </w:p>
        </w:tc>
      </w:tr>
    </w:tbl>
    <w:p w:rsidR="0020015F" w:rsidRPr="002F1348" w:rsidRDefault="0020015F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9"/>
        <w:gridCol w:w="6"/>
        <w:gridCol w:w="1430"/>
        <w:gridCol w:w="2419"/>
      </w:tblGrid>
      <w:tr w:rsidR="0020015F" w:rsidRPr="002F1348" w:rsidTr="008A1F63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lastRenderedPageBreak/>
              <w:t>№ п/п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1"/>
              </w:rPr>
              <w:t>Наименование вида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 w:rsidRPr="002F1348">
              <w:rPr>
                <w:rStyle w:val="21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</w:pPr>
            <w:r w:rsidRPr="002F1348">
              <w:rPr>
                <w:rStyle w:val="21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1"/>
              </w:rPr>
              <w:t>Стоимость работ с НДС, руб.</w:t>
            </w:r>
          </w:p>
        </w:tc>
      </w:tr>
      <w:tr w:rsidR="0020015F" w:rsidRPr="002F1348" w:rsidTr="009F3BB5">
        <w:trPr>
          <w:trHeight w:hRule="exact" w:val="714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2F1348">
              <w:rPr>
                <w:rStyle w:val="22"/>
              </w:rPr>
              <w:t>* Включено время на прием заявки и проезд (переход) к объекту.</w:t>
            </w:r>
          </w:p>
          <w:p w:rsidR="008A1F63" w:rsidRPr="002F1348" w:rsidRDefault="008A1F6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20015F" w:rsidRPr="002F1348" w:rsidTr="009F3BB5">
        <w:trPr>
          <w:trHeight w:hRule="exact" w:val="620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2F1348">
              <w:rPr>
                <w:rStyle w:val="22"/>
              </w:rPr>
              <w:t>** При работе с приставной лестницей к стоимости работ применять коэффициент 1,2.</w:t>
            </w:r>
          </w:p>
          <w:p w:rsidR="008A1F63" w:rsidRPr="002F1348" w:rsidRDefault="008A1F6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20015F" w:rsidRPr="002F1348" w:rsidTr="009F3BB5">
        <w:trPr>
          <w:trHeight w:hRule="exact" w:val="668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rPr>
                <w:rStyle w:val="22"/>
              </w:rPr>
            </w:pPr>
            <w:r w:rsidRPr="002F1348">
              <w:rPr>
                <w:rStyle w:val="22"/>
              </w:rPr>
              <w:t>*** Дополнительно учитывать стоимость работ по замене прибора учета газа (бытового счетчика).</w:t>
            </w:r>
          </w:p>
          <w:p w:rsidR="008A1F63" w:rsidRPr="002F1348" w:rsidRDefault="008A1F6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20015F" w:rsidRPr="002F1348" w:rsidTr="009F3BB5">
        <w:trPr>
          <w:trHeight w:hRule="exact" w:val="985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9" w:lineRule="exact"/>
              <w:rPr>
                <w:rStyle w:val="22"/>
              </w:rPr>
            </w:pPr>
            <w:r w:rsidRPr="002F1348">
              <w:rPr>
                <w:rStyle w:val="22"/>
              </w:rPr>
              <w:t>**** Дополнительно учитывать стоимость работ по демонтажу прибора учета газа (бытового счетчика) с установкой перемычки и по установке прибора учета газа (бытового счетчика) после ремонта или поверки.</w:t>
            </w:r>
          </w:p>
          <w:p w:rsidR="008A1F63" w:rsidRPr="002F1348" w:rsidRDefault="008A1F6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9" w:lineRule="exact"/>
            </w:pPr>
          </w:p>
        </w:tc>
      </w:tr>
      <w:tr w:rsidR="0020015F" w:rsidRPr="002F1348" w:rsidTr="009F3BB5">
        <w:trPr>
          <w:trHeight w:hRule="exact" w:val="1037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0" w:lineRule="exact"/>
              <w:rPr>
                <w:rStyle w:val="22"/>
              </w:rPr>
            </w:pPr>
            <w:r w:rsidRPr="002F1348">
              <w:rPr>
                <w:rStyle w:val="22"/>
              </w:rPr>
              <w:t>***** Позиция применяется при обращении абонента в районную эксплуатационную службу для обследования газового прибора и выдачи акта обследования для представления в организации.</w:t>
            </w:r>
          </w:p>
          <w:p w:rsidR="008A1F63" w:rsidRPr="002F1348" w:rsidRDefault="008A1F63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50" w:lineRule="exact"/>
            </w:pPr>
          </w:p>
        </w:tc>
      </w:tr>
      <w:tr w:rsidR="0020015F" w:rsidRPr="002F1348" w:rsidTr="009F3BB5">
        <w:trPr>
          <w:trHeight w:hRule="exact" w:val="941"/>
          <w:jc w:val="center"/>
        </w:trPr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B5" w:rsidRPr="002F1348" w:rsidRDefault="009F3BB5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4"/>
              </w:rPr>
            </w:pP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4"/>
              </w:rPr>
              <w:t>15. Наладка импортного газового оборудования</w:t>
            </w:r>
          </w:p>
        </w:tc>
      </w:tr>
      <w:tr w:rsidR="0020015F" w:rsidRPr="002F1348" w:rsidTr="008A1F63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5.1</w:t>
            </w:r>
          </w:p>
        </w:tc>
        <w:tc>
          <w:tcPr>
            <w:tcW w:w="9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Viessmann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Buderus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Vaillant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Wolf</w:t>
            </w:r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ICI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Rendamax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Laars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>с атмосферной горелкой мощностью до 60 кВт (с бойлером и без бойлера):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 w:rsidTr="008A1F63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.1.1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12 300</w:t>
            </w:r>
          </w:p>
        </w:tc>
      </w:tr>
      <w:tr w:rsidR="0020015F" w:rsidRPr="002F1348" w:rsidTr="008A1F63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.1.2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13 600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0"/>
        <w:gridCol w:w="1445"/>
        <w:gridCol w:w="2419"/>
      </w:tblGrid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9A30FF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</w:t>
            </w:r>
            <w:r w:rsidR="008E1D0A" w:rsidRPr="002F1348">
              <w:t>5</w:t>
            </w:r>
            <w:r w:rsidR="00A249B4" w:rsidRPr="002F1348">
              <w:t xml:space="preserve"> 000</w:t>
            </w:r>
          </w:p>
        </w:tc>
      </w:tr>
      <w:tr w:rsidR="0020015F" w:rsidRPr="002F1348" w:rsidTr="00D437DD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.2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Viessmann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Buderus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Vaillant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Wolf</w:t>
            </w:r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ICI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Rendamax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Laars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>с атмосферной горелкой мощностью от 61 до 140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17 500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19 300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.2.3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21 200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.2.4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23 400</w:t>
            </w:r>
          </w:p>
        </w:tc>
      </w:tr>
      <w:tr w:rsidR="0020015F" w:rsidRPr="002F1348" w:rsidTr="00D437DD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.3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Viessmann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Buderus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Vaillant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Wolf</w:t>
            </w:r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ICI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Rendamax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Laars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 xml:space="preserve">с </w:t>
            </w:r>
            <w:proofErr w:type="spellStart"/>
            <w:r w:rsidRPr="002F1348">
              <w:t>вентиляторной</w:t>
            </w:r>
            <w:proofErr w:type="spellEnd"/>
            <w:r w:rsidRPr="002F1348">
              <w:t xml:space="preserve"> горелкой мощностью до 65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.3.1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12 300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.3.2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14 900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.3.3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17 900</w:t>
            </w:r>
          </w:p>
        </w:tc>
      </w:tr>
      <w:tr w:rsidR="0020015F" w:rsidRPr="002F1348" w:rsidTr="00D437DD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.4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Viessmann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Buderus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Vaillant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Wolf</w:t>
            </w:r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ICI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Rendamax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Laars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 xml:space="preserve">с </w:t>
            </w:r>
            <w:proofErr w:type="spellStart"/>
            <w:r w:rsidRPr="002F1348">
              <w:t>вентиляторной</w:t>
            </w:r>
            <w:proofErr w:type="spellEnd"/>
            <w:r w:rsidRPr="002F1348">
              <w:t xml:space="preserve"> горелкой мощностью от 66 до 140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.4.1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17 500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.4.2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21 000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.4.3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три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25 300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.4.4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четыре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30 400</w:t>
            </w:r>
          </w:p>
        </w:tc>
      </w:tr>
      <w:tr w:rsidR="0020015F" w:rsidRPr="002F1348" w:rsidTr="00D437DD">
        <w:trPr>
          <w:trHeight w:hRule="exact" w:val="6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.5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69" w:lineRule="exact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Viessmann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Buderus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Vaillant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Wolf</w:t>
            </w:r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ICI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Rendamax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Laars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 xml:space="preserve">с атмосферной или </w:t>
            </w:r>
            <w:proofErr w:type="spellStart"/>
            <w:r w:rsidRPr="002F1348">
              <w:t>вентиляторной</w:t>
            </w:r>
            <w:proofErr w:type="spellEnd"/>
            <w:r w:rsidRPr="002F1348">
              <w:t xml:space="preserve"> горелкой мощностью от 141 до 510 кВт (с бойлером и 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27 800</w:t>
            </w:r>
          </w:p>
        </w:tc>
      </w:tr>
      <w:tr w:rsidR="0020015F" w:rsidRPr="002F1348" w:rsidTr="00D437DD">
        <w:trPr>
          <w:trHeight w:hRule="exact" w:val="9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.6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Viessmann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Buderus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Vaillant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Wolf</w:t>
            </w:r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ICI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Rendamax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Laars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 xml:space="preserve">с атмосферной или </w:t>
            </w:r>
            <w:proofErr w:type="spellStart"/>
            <w:r w:rsidRPr="002F1348">
              <w:t>вентиляторной</w:t>
            </w:r>
            <w:proofErr w:type="spellEnd"/>
            <w:r w:rsidRPr="002F1348">
              <w:t xml:space="preserve"> горелкой мощностью от 511 кВт и выше (с бойлером и без бойлера)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27 800</w:t>
            </w:r>
          </w:p>
        </w:tc>
      </w:tr>
      <w:tr w:rsidR="0020015F" w:rsidRPr="002F1348" w:rsidTr="00D437DD">
        <w:trPr>
          <w:trHeight w:hRule="exact" w:val="64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.7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Ferroli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Thermona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Frisguet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Beretta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Alphatherm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Termet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NAVIEN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Protherm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>с атмосферной горелкой мощностью до 56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0"/>
        <w:gridCol w:w="1445"/>
        <w:gridCol w:w="2419"/>
      </w:tblGrid>
      <w:tr w:rsidR="0020015F" w:rsidRPr="002F1348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4"/>
              </w:rPr>
              <w:lastRenderedPageBreak/>
              <w:t>№ п/п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 w:rsidRPr="002F1348">
              <w:rPr>
                <w:rStyle w:val="24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 w:rsidRPr="002F1348"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4"/>
              </w:rPr>
              <w:t>Стоимость работ с НДС, руб.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.7.1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10 000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.7.2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11 100</w:t>
            </w:r>
          </w:p>
        </w:tc>
      </w:tr>
      <w:tr w:rsidR="0020015F" w:rsidRPr="002F1348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.8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Ferroli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Thermona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Frisguet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Beretta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Alphatherm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Termet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NAVIEN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Protherm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>с атмосферной горелкой мощностью от 57 до 100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.8.1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12 800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.8.2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14 000</w:t>
            </w:r>
          </w:p>
        </w:tc>
      </w:tr>
      <w:tr w:rsidR="0020015F" w:rsidRPr="002F1348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.9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Ferroli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Thermona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Frisguet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Beretta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Alphatherm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Termet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NAVIEN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Protherm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 xml:space="preserve">с атмосферной горелкой мощностью от </w:t>
            </w:r>
            <w:r w:rsidRPr="002F1348">
              <w:rPr>
                <w:lang w:eastAsia="en-US" w:bidi="en-US"/>
              </w:rPr>
              <w:t xml:space="preserve">101 </w:t>
            </w:r>
            <w:r w:rsidRPr="002F1348">
              <w:t xml:space="preserve">до </w:t>
            </w:r>
            <w:r w:rsidRPr="002F1348">
              <w:rPr>
                <w:lang w:eastAsia="en-US" w:bidi="en-US"/>
              </w:rPr>
              <w:t xml:space="preserve">500 </w:t>
            </w:r>
            <w:r w:rsidRPr="002F1348"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lang w:val="en-US" w:eastAsia="en-US" w:bidi="en-US"/>
              </w:rPr>
              <w:t>5</w:t>
            </w:r>
            <w:r w:rsidR="00A249B4" w:rsidRPr="002F1348">
              <w:rPr>
                <w:lang w:val="en-US" w:eastAsia="en-US" w:bidi="en-US"/>
              </w:rPr>
              <w:t>.9.1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17 900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lang w:val="en-US" w:eastAsia="en-US" w:bidi="en-US"/>
              </w:rPr>
              <w:t>5</w:t>
            </w:r>
            <w:r w:rsidR="00A249B4" w:rsidRPr="002F1348">
              <w:rPr>
                <w:lang w:val="en-US" w:eastAsia="en-US" w:bidi="en-US"/>
              </w:rPr>
              <w:t>.9.2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19 700</w:t>
            </w:r>
          </w:p>
        </w:tc>
      </w:tr>
      <w:tr w:rsidR="0020015F" w:rsidRPr="002F1348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.10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Ferroli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Thermona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Frisguet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Beretta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Alphatherm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Termet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NAVIEN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Protherm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>с атмосферной горелкой мощностью от 501 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.10.1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19 900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.10.2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21 900</w:t>
            </w:r>
          </w:p>
        </w:tc>
      </w:tr>
      <w:tr w:rsidR="0020015F" w:rsidRPr="002F1348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.11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Ferroli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Thermona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Frisguet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Beretta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Alphatherm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Termet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NAVIEN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Protherm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 xml:space="preserve">с </w:t>
            </w:r>
            <w:proofErr w:type="spellStart"/>
            <w:r w:rsidRPr="002F1348">
              <w:t>вентиляторной</w:t>
            </w:r>
            <w:proofErr w:type="spellEnd"/>
            <w:r w:rsidRPr="002F1348">
              <w:t xml:space="preserve"> горелкой мощностью до 56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.11.1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10 000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.11.2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12 000</w:t>
            </w:r>
          </w:p>
        </w:tc>
      </w:tr>
      <w:tr w:rsidR="0020015F" w:rsidRPr="002F1348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.12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Ferroli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Thermona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Frisguet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Beretta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Alphatherm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Termet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NAVIEN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Protherm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 xml:space="preserve">с </w:t>
            </w:r>
            <w:proofErr w:type="spellStart"/>
            <w:r w:rsidRPr="002F1348">
              <w:t>вентиляторной</w:t>
            </w:r>
            <w:proofErr w:type="spellEnd"/>
            <w:r w:rsidRPr="002F1348">
              <w:t xml:space="preserve"> горелкой мощностью от 57 до 100 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12 800</w:t>
            </w:r>
          </w:p>
        </w:tc>
      </w:tr>
      <w:tr w:rsidR="0020015F" w:rsidRPr="002F1348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9A30FF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</w:t>
            </w:r>
            <w:r w:rsidR="008E1D0A" w:rsidRPr="002F1348">
              <w:t>5</w:t>
            </w:r>
            <w:r w:rsidR="00A249B4" w:rsidRPr="002F1348">
              <w:t xml:space="preserve"> 300</w:t>
            </w:r>
          </w:p>
        </w:tc>
      </w:tr>
      <w:tr w:rsidR="0020015F" w:rsidRPr="002F1348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.13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Ferroli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Thermona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Frisguet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Beretta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Alphatherm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Termet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NAVIEN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Protherm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 xml:space="preserve">с </w:t>
            </w:r>
            <w:proofErr w:type="spellStart"/>
            <w:r w:rsidRPr="002F1348">
              <w:t>вентиляторной</w:t>
            </w:r>
            <w:proofErr w:type="spellEnd"/>
            <w:r w:rsidRPr="002F1348">
              <w:t xml:space="preserve"> горелкой мощностью от </w:t>
            </w:r>
            <w:r w:rsidRPr="002F1348">
              <w:rPr>
                <w:lang w:eastAsia="en-US" w:bidi="en-US"/>
              </w:rPr>
              <w:t xml:space="preserve">101 </w:t>
            </w:r>
            <w:r w:rsidRPr="002F1348">
              <w:t xml:space="preserve">до </w:t>
            </w:r>
            <w:r w:rsidRPr="002F1348">
              <w:rPr>
                <w:lang w:eastAsia="en-US" w:bidi="en-US"/>
              </w:rPr>
              <w:t xml:space="preserve">500 </w:t>
            </w:r>
            <w:r w:rsidRPr="002F1348">
              <w:t>кВт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>
        <w:trPr>
          <w:trHeight w:hRule="exact" w:val="389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rPr>
                <w:lang w:val="en-US" w:eastAsia="en-US" w:bidi="en-US"/>
              </w:rPr>
              <w:t>5</w:t>
            </w:r>
            <w:r w:rsidR="00A249B4" w:rsidRPr="002F1348">
              <w:rPr>
                <w:lang w:val="en-US" w:eastAsia="en-US" w:bidi="en-US"/>
              </w:rPr>
              <w:t>.13.1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17 900</w:t>
            </w:r>
          </w:p>
        </w:tc>
      </w:tr>
    </w:tbl>
    <w:p w:rsidR="0020015F" w:rsidRPr="002F1348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Pr="002F1348" w:rsidRDefault="0020015F">
      <w:pPr>
        <w:rPr>
          <w:sz w:val="2"/>
          <w:szCs w:val="2"/>
        </w:rPr>
      </w:pPr>
    </w:p>
    <w:tbl>
      <w:tblPr>
        <w:tblOverlap w:val="never"/>
        <w:tblW w:w="143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58"/>
        <w:gridCol w:w="7920"/>
        <w:gridCol w:w="1445"/>
        <w:gridCol w:w="2419"/>
      </w:tblGrid>
      <w:tr w:rsidR="0020015F" w:rsidRPr="002F1348" w:rsidTr="00D437DD">
        <w:trPr>
          <w:trHeight w:hRule="exact" w:val="6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4"/>
              </w:rPr>
              <w:lastRenderedPageBreak/>
              <w:t>№ п/п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rPr>
                <w:rStyle w:val="24"/>
              </w:rPr>
              <w:t>Наименование вида работ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20" w:lineRule="exact"/>
              <w:ind w:left="260"/>
            </w:pPr>
            <w:r w:rsidRPr="002F1348">
              <w:rPr>
                <w:rStyle w:val="24"/>
              </w:rPr>
              <w:t>Единица</w:t>
            </w:r>
          </w:p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</w:pPr>
            <w:r w:rsidRPr="002F1348">
              <w:rPr>
                <w:rStyle w:val="24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/>
              <w:jc w:val="center"/>
            </w:pPr>
            <w:r w:rsidRPr="002F1348">
              <w:rPr>
                <w:rStyle w:val="24"/>
              </w:rPr>
              <w:t>Стоимость работ с НДС, руб.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.13.2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21 500</w:t>
            </w:r>
          </w:p>
        </w:tc>
      </w:tr>
      <w:tr w:rsidR="0020015F" w:rsidRPr="002F1348" w:rsidTr="00D437DD">
        <w:trPr>
          <w:trHeight w:hRule="exact" w:val="63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.14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2F1348">
              <w:t xml:space="preserve">Котел фирм </w:t>
            </w:r>
            <w:proofErr w:type="spellStart"/>
            <w:r w:rsidRPr="002F1348">
              <w:rPr>
                <w:lang w:val="en-US" w:eastAsia="en-US" w:bidi="en-US"/>
              </w:rPr>
              <w:t>Ferroli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Thermona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Frisguet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Beretta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Alphatherm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Termet</w:t>
            </w:r>
            <w:proofErr w:type="spellEnd"/>
            <w:r w:rsidRPr="002F1348">
              <w:rPr>
                <w:lang w:eastAsia="en-US" w:bidi="en-US"/>
              </w:rPr>
              <w:t xml:space="preserve">, </w:t>
            </w:r>
            <w:r w:rsidRPr="002F1348">
              <w:rPr>
                <w:lang w:val="en-US" w:eastAsia="en-US" w:bidi="en-US"/>
              </w:rPr>
              <w:t>NAVIEN</w:t>
            </w:r>
            <w:r w:rsidRPr="002F1348">
              <w:rPr>
                <w:lang w:eastAsia="en-US" w:bidi="en-US"/>
              </w:rPr>
              <w:t xml:space="preserve">, </w:t>
            </w:r>
            <w:proofErr w:type="spellStart"/>
            <w:r w:rsidRPr="002F1348">
              <w:rPr>
                <w:lang w:val="en-US" w:eastAsia="en-US" w:bidi="en-US"/>
              </w:rPr>
              <w:t>Protherm</w:t>
            </w:r>
            <w:proofErr w:type="spellEnd"/>
            <w:r w:rsidRPr="002F1348">
              <w:rPr>
                <w:lang w:eastAsia="en-US" w:bidi="en-US"/>
              </w:rPr>
              <w:t xml:space="preserve"> </w:t>
            </w:r>
            <w:r w:rsidRPr="002F1348">
              <w:t xml:space="preserve">с </w:t>
            </w:r>
            <w:proofErr w:type="spellStart"/>
            <w:r w:rsidRPr="002F1348">
              <w:t>вентиляторной</w:t>
            </w:r>
            <w:proofErr w:type="spellEnd"/>
            <w:r w:rsidRPr="002F1348">
              <w:t xml:space="preserve"> горелкой мощностью от 501 кВт и выше (с бойлером и без бойлера):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15F" w:rsidRPr="002F1348" w:rsidRDefault="0020015F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.14.1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один контур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19 900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20015F">
            <w:pPr>
              <w:framePr w:w="14328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5</w:t>
            </w:r>
            <w:r w:rsidR="00A249B4" w:rsidRPr="002F1348">
              <w:t>.14.2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два контура отопления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23 900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</w:t>
            </w:r>
            <w:r w:rsidRPr="002F1348">
              <w:t>15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Проточный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3 200</w:t>
            </w:r>
          </w:p>
        </w:tc>
      </w:tr>
      <w:tr w:rsidR="0020015F" w:rsidRPr="002F1348" w:rsidTr="00D437D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.16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Емкостный (накопительный) газовый водонагреватель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10 200</w:t>
            </w:r>
          </w:p>
        </w:tc>
      </w:tr>
      <w:tr w:rsidR="0020015F" w:rsidRPr="00A31048" w:rsidTr="00D437DD">
        <w:trPr>
          <w:trHeight w:hRule="exact" w:val="37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8E1D0A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5</w:t>
            </w:r>
            <w:r w:rsidR="00A249B4" w:rsidRPr="002F1348">
              <w:t>.17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r w:rsidRPr="002F1348">
              <w:t>Проезд к месту выполнения работы и обратно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15F" w:rsidRPr="002F1348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15F" w:rsidRDefault="00A249B4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2F1348">
              <w:t>3</w:t>
            </w:r>
            <w:r w:rsidR="002F2119">
              <w:t> </w:t>
            </w:r>
            <w:r w:rsidRPr="002F1348">
              <w:t>300</w:t>
            </w:r>
          </w:p>
          <w:p w:rsidR="002F2119" w:rsidRPr="002F1348" w:rsidRDefault="002F2119" w:rsidP="002F2119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</w:tr>
      <w:tr w:rsidR="002F2119" w:rsidRPr="00A31048" w:rsidTr="002F2119">
        <w:trPr>
          <w:trHeight w:hRule="exact" w:val="552"/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19" w:rsidRPr="002F1348" w:rsidRDefault="002F2119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b/>
              </w:rPr>
              <w:t xml:space="preserve">6. </w:t>
            </w:r>
            <w:r w:rsidRPr="00330CD8">
              <w:rPr>
                <w:b/>
              </w:rPr>
              <w:t>Техническое обслуживание и проверка эффективности электрозащитных установок (ЭЗУ)*, техническое обслуживание газорегуляторных пунктов (ГРП), осмотр технического состояния (обход) шкафных газорегуляторных пунктов (ШРП)</w:t>
            </w:r>
          </w:p>
        </w:tc>
      </w:tr>
      <w:tr w:rsidR="002F2119" w:rsidRPr="00A31048" w:rsidTr="002F2119">
        <w:trPr>
          <w:trHeight w:hRule="exact" w:val="71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119" w:rsidRPr="002F1348" w:rsidRDefault="002F2119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6.1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119" w:rsidRPr="002F1348" w:rsidRDefault="002F2119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</w:pPr>
            <w:proofErr w:type="gramStart"/>
            <w:r w:rsidRPr="002F2119">
              <w:t>Техническое обслуживание ШРП (ДРП) с любой пропускной способностью, подающего газ на промышленные предприятия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119" w:rsidRPr="002F1348" w:rsidRDefault="002F2119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119" w:rsidRPr="002F1348" w:rsidRDefault="002F2119">
            <w:pPr>
              <w:pStyle w:val="20"/>
              <w:framePr w:w="1432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300</w:t>
            </w:r>
          </w:p>
        </w:tc>
      </w:tr>
    </w:tbl>
    <w:p w:rsidR="0020015F" w:rsidRDefault="0020015F">
      <w:pPr>
        <w:framePr w:w="14328" w:wrap="notBeside" w:vAnchor="text" w:hAnchor="text" w:xAlign="center" w:y="1"/>
        <w:rPr>
          <w:sz w:val="2"/>
          <w:szCs w:val="2"/>
        </w:rPr>
      </w:pPr>
    </w:p>
    <w:p w:rsidR="0020015F" w:rsidRDefault="0020015F">
      <w:pPr>
        <w:rPr>
          <w:sz w:val="2"/>
          <w:szCs w:val="2"/>
        </w:rPr>
      </w:pPr>
    </w:p>
    <w:p w:rsidR="0020015F" w:rsidRDefault="0020015F">
      <w:pPr>
        <w:rPr>
          <w:sz w:val="2"/>
          <w:szCs w:val="2"/>
        </w:rPr>
      </w:pPr>
    </w:p>
    <w:sectPr w:rsidR="0020015F">
      <w:headerReference w:type="default" r:id="rId7"/>
      <w:pgSz w:w="16840" w:h="11900" w:orient="landscape"/>
      <w:pgMar w:top="629" w:right="1235" w:bottom="53" w:left="12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F8" w:rsidRDefault="003724F8">
      <w:r>
        <w:separator/>
      </w:r>
    </w:p>
  </w:endnote>
  <w:endnote w:type="continuationSeparator" w:id="0">
    <w:p w:rsidR="003724F8" w:rsidRDefault="0037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F8" w:rsidRDefault="003724F8"/>
  </w:footnote>
  <w:footnote w:type="continuationSeparator" w:id="0">
    <w:p w:rsidR="003724F8" w:rsidRDefault="003724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F8" w:rsidRDefault="003724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5304155</wp:posOffset>
              </wp:positionH>
              <wp:positionV relativeFrom="page">
                <wp:posOffset>495300</wp:posOffset>
              </wp:positionV>
              <wp:extent cx="140335" cy="1606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4F8" w:rsidRDefault="003724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73A1" w:rsidRPr="007173A1">
                            <w:rPr>
                              <w:rStyle w:val="a6"/>
                              <w:noProof/>
                            </w:rPr>
                            <w:t>25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65pt;margin-top:39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" filled="f" stroked="f">
              <v:textbox style="mso-fit-shape-to-text:t" inset="0,0,0,0">
                <w:txbxContent>
                  <w:p w:rsidR="003724F8" w:rsidRDefault="003724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73A1" w:rsidRPr="007173A1">
                      <w:rPr>
                        <w:rStyle w:val="a6"/>
                        <w:noProof/>
                      </w:rPr>
                      <w:t>25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5F"/>
    <w:rsid w:val="001B62C6"/>
    <w:rsid w:val="001D1DD4"/>
    <w:rsid w:val="001F3533"/>
    <w:rsid w:val="0020015F"/>
    <w:rsid w:val="00215EC1"/>
    <w:rsid w:val="00243A35"/>
    <w:rsid w:val="00286ECF"/>
    <w:rsid w:val="002F1348"/>
    <w:rsid w:val="002F2119"/>
    <w:rsid w:val="003724F8"/>
    <w:rsid w:val="004303D6"/>
    <w:rsid w:val="006A11FC"/>
    <w:rsid w:val="007173A1"/>
    <w:rsid w:val="008747D8"/>
    <w:rsid w:val="008A1F63"/>
    <w:rsid w:val="008E1D0A"/>
    <w:rsid w:val="00947160"/>
    <w:rsid w:val="00970BF9"/>
    <w:rsid w:val="009A30FF"/>
    <w:rsid w:val="009F3BB5"/>
    <w:rsid w:val="00A249B4"/>
    <w:rsid w:val="00A31048"/>
    <w:rsid w:val="00B65ACB"/>
    <w:rsid w:val="00BC0B60"/>
    <w:rsid w:val="00C70489"/>
    <w:rsid w:val="00D437DD"/>
    <w:rsid w:val="00DA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3">
    <w:name w:val="Сетка таблицы3"/>
    <w:basedOn w:val="a1"/>
    <w:next w:val="a7"/>
    <w:uiPriority w:val="59"/>
    <w:rsid w:val="002F2119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F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3">
    <w:name w:val="Сетка таблицы3"/>
    <w:basedOn w:val="a1"/>
    <w:next w:val="a7"/>
    <w:uiPriority w:val="59"/>
    <w:rsid w:val="002F2119"/>
    <w:pPr>
      <w:widowControl/>
      <w:ind w:right="-28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F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Прейскурант на работы (услуги) филиал Запад с 01.01.2023.docx</vt:lpstr>
    </vt:vector>
  </TitlesOfParts>
  <Company>AO MOSOBLGAZ</Company>
  <LinksUpToDate>false</LinksUpToDate>
  <CharactersWithSpaces>35725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Прейскурант на работы (услуги) филиал Запад с 01.01.2023.docx</dc:title>
  <dc:subject/>
  <dc:creator>Еременко Павел Николаевич</dc:creator>
  <cp:keywords/>
  <cp:lastModifiedBy>Рыжакова Людмила Эдуардовна</cp:lastModifiedBy>
  <cp:revision>27</cp:revision>
  <dcterms:created xsi:type="dcterms:W3CDTF">2023-02-18T05:53:00Z</dcterms:created>
  <dcterms:modified xsi:type="dcterms:W3CDTF">2023-05-03T10:18:00Z</dcterms:modified>
</cp:coreProperties>
</file>